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3DCB4E" w14:textId="77777777" w:rsidR="00194F01" w:rsidRPr="00C40F45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F45">
        <w:rPr>
          <w:rFonts w:ascii="Times New Roman" w:hAnsi="Times New Roman" w:cs="Times New Roman"/>
          <w:b/>
          <w:sz w:val="24"/>
          <w:szCs w:val="24"/>
        </w:rPr>
        <w:t>ӘЛ-ФАРАБИ АТЫНДАҒЫ ҚАЗАҚ ҰЛТТЫҚ УНИВЕРСИТЕТІ</w:t>
      </w:r>
    </w:p>
    <w:p w14:paraId="0EAD5A43" w14:textId="77777777" w:rsidR="00C40F45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B6C7789" w14:textId="77777777" w:rsidR="00194F01" w:rsidRPr="001E7578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E7578">
        <w:rPr>
          <w:rFonts w:ascii="Times New Roman" w:hAnsi="Times New Roman" w:cs="Times New Roman"/>
          <w:b/>
          <w:sz w:val="24"/>
          <w:szCs w:val="24"/>
          <w:lang w:val="kk-KZ"/>
        </w:rPr>
        <w:t>География және табиғатты пайдалану факультеті</w:t>
      </w:r>
    </w:p>
    <w:p w14:paraId="7B328946" w14:textId="77777777" w:rsidR="00C40F45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CC93FB5" w14:textId="77777777" w:rsidR="00194F01" w:rsidRPr="001E7578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E7578">
        <w:rPr>
          <w:rFonts w:ascii="Times New Roman" w:hAnsi="Times New Roman" w:cs="Times New Roman"/>
          <w:b/>
          <w:sz w:val="24"/>
          <w:szCs w:val="24"/>
          <w:lang w:val="kk-KZ"/>
        </w:rPr>
        <w:t>Картография және Геоинформатика кафедрасы</w:t>
      </w:r>
    </w:p>
    <w:p w14:paraId="2F9DF792" w14:textId="77777777" w:rsidR="00194F01" w:rsidRPr="001E7578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A2F5655" w14:textId="77777777" w:rsidR="00194F01" w:rsidRPr="001E7578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50FE0DB" w14:textId="77777777" w:rsidR="00194F01" w:rsidRPr="001E7578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D321391" w14:textId="77777777" w:rsidR="00C40F45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5256BA1" w14:textId="77777777" w:rsidR="00C40F45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79EE40B" w14:textId="77777777" w:rsidR="00C40F45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59F4AD7" w14:textId="77777777" w:rsidR="00C40F45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A7ABB04" w14:textId="36F0F61D" w:rsidR="00C40F45" w:rsidRPr="007B3024" w:rsidRDefault="00FF0B3F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F0B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97299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FF0B3F">
        <w:rPr>
          <w:rFonts w:ascii="Times New Roman" w:hAnsi="Times New Roman" w:cs="Times New Roman"/>
          <w:b/>
          <w:sz w:val="24"/>
          <w:szCs w:val="24"/>
          <w:lang w:val="kk-KZ"/>
        </w:rPr>
        <w:t>Құрылыспен геодезияда математикалық модельдеу және деректерді талдауды басқару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FF0B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40F45" w:rsidRPr="007B3024">
        <w:rPr>
          <w:rFonts w:ascii="Times New Roman" w:hAnsi="Times New Roman" w:cs="Times New Roman"/>
          <w:sz w:val="24"/>
          <w:szCs w:val="24"/>
          <w:lang w:val="kk-KZ"/>
        </w:rPr>
        <w:t>пән бойынша қорытынды емтихан</w:t>
      </w:r>
    </w:p>
    <w:p w14:paraId="61657672" w14:textId="77777777" w:rsidR="00194F01" w:rsidRPr="007B3024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C7DE622" w14:textId="77777777" w:rsidR="00194F01" w:rsidRPr="00C40F45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B3024">
        <w:rPr>
          <w:rFonts w:ascii="Times New Roman" w:hAnsi="Times New Roman" w:cs="Times New Roman"/>
          <w:b/>
          <w:sz w:val="24"/>
          <w:szCs w:val="24"/>
          <w:lang w:val="kk-KZ"/>
        </w:rPr>
        <w:t>БАҒДАРЛАМА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СЫ</w:t>
      </w:r>
    </w:p>
    <w:p w14:paraId="54F25D59" w14:textId="77777777" w:rsidR="00194F01" w:rsidRPr="007B3024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0F4059B" w14:textId="79F4F92F" w:rsidR="00194F01" w:rsidRPr="007B3024" w:rsidRDefault="00A152D2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5C292A" w:rsidRPr="005C292A">
        <w:rPr>
          <w:rFonts w:ascii="Times New Roman" w:hAnsi="Times New Roman" w:cs="Times New Roman"/>
          <w:sz w:val="24"/>
          <w:szCs w:val="24"/>
          <w:lang w:val="kk-KZ"/>
        </w:rPr>
        <w:t>7M0730</w:t>
      </w: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5C292A" w:rsidRPr="005C292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E7578" w:rsidRPr="001E7578">
        <w:rPr>
          <w:rFonts w:ascii="Times New Roman" w:hAnsi="Times New Roman" w:cs="Times New Roman"/>
          <w:sz w:val="24"/>
          <w:szCs w:val="24"/>
          <w:lang w:val="kk-KZ"/>
        </w:rPr>
        <w:t>-Геодезия</w:t>
      </w:r>
      <w:r>
        <w:rPr>
          <w:rFonts w:ascii="Times New Roman" w:hAnsi="Times New Roman" w:cs="Times New Roman"/>
          <w:sz w:val="24"/>
          <w:szCs w:val="24"/>
          <w:lang w:val="kk-KZ"/>
        </w:rPr>
        <w:t>дағы Биг Дата»</w:t>
      </w:r>
      <w:r w:rsidR="001E7578" w:rsidRPr="001E75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</w:t>
      </w:r>
      <w:r w:rsidR="00C40F45"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ілім беру бағдарламасы </w:t>
      </w:r>
      <w:r w:rsidR="00194F01" w:rsidRPr="007B3024">
        <w:rPr>
          <w:rFonts w:ascii="Times New Roman" w:hAnsi="Times New Roman" w:cs="Times New Roman"/>
          <w:sz w:val="24"/>
          <w:szCs w:val="24"/>
          <w:lang w:val="kk-KZ"/>
        </w:rPr>
        <w:t>бойынша</w:t>
      </w:r>
    </w:p>
    <w:p w14:paraId="5C880930" w14:textId="024C2206" w:rsidR="0008570D" w:rsidRPr="005870D7" w:rsidRDefault="00A152D2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194F01" w:rsidRPr="005870D7">
        <w:rPr>
          <w:rFonts w:ascii="Times New Roman" w:hAnsi="Times New Roman" w:cs="Times New Roman"/>
          <w:sz w:val="24"/>
          <w:szCs w:val="24"/>
          <w:lang w:val="kk-KZ"/>
        </w:rPr>
        <w:t xml:space="preserve"> курс, күндізгі оқу</w:t>
      </w:r>
    </w:p>
    <w:p w14:paraId="69D55645" w14:textId="77777777" w:rsidR="00194F01" w:rsidRPr="005870D7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85B7B1F" w14:textId="77777777" w:rsidR="00194F01" w:rsidRPr="005870D7" w:rsidRDefault="00194F01" w:rsidP="00C40F45">
      <w:pPr>
        <w:spacing w:after="0" w:line="240" w:lineRule="auto"/>
        <w:rPr>
          <w:lang w:val="kk-KZ"/>
        </w:rPr>
      </w:pPr>
    </w:p>
    <w:p w14:paraId="288F16E0" w14:textId="77777777" w:rsidR="00194F01" w:rsidRPr="005870D7" w:rsidRDefault="00194F01" w:rsidP="00C40F45">
      <w:pPr>
        <w:spacing w:after="0" w:line="240" w:lineRule="auto"/>
        <w:rPr>
          <w:lang w:val="kk-KZ"/>
        </w:rPr>
      </w:pPr>
    </w:p>
    <w:p w14:paraId="146D5536" w14:textId="77777777" w:rsidR="00194F01" w:rsidRPr="005870D7" w:rsidRDefault="00194F01" w:rsidP="00C40F45">
      <w:pPr>
        <w:spacing w:after="0" w:line="240" w:lineRule="auto"/>
        <w:rPr>
          <w:lang w:val="kk-KZ"/>
        </w:rPr>
      </w:pPr>
    </w:p>
    <w:p w14:paraId="416AB72F" w14:textId="77777777" w:rsidR="00194F01" w:rsidRPr="005870D7" w:rsidRDefault="00194F01" w:rsidP="00194F01">
      <w:pPr>
        <w:rPr>
          <w:lang w:val="kk-KZ"/>
        </w:rPr>
      </w:pPr>
    </w:p>
    <w:p w14:paraId="36025340" w14:textId="77777777" w:rsidR="00194F01" w:rsidRPr="005870D7" w:rsidRDefault="00194F01" w:rsidP="00194F01">
      <w:pPr>
        <w:rPr>
          <w:lang w:val="kk-KZ"/>
        </w:rPr>
      </w:pPr>
    </w:p>
    <w:p w14:paraId="12409B8A" w14:textId="77777777" w:rsidR="00194F01" w:rsidRPr="005870D7" w:rsidRDefault="00194F01" w:rsidP="00194F01">
      <w:pPr>
        <w:rPr>
          <w:lang w:val="kk-KZ"/>
        </w:rPr>
      </w:pPr>
    </w:p>
    <w:p w14:paraId="539BB614" w14:textId="77777777" w:rsidR="00194F01" w:rsidRPr="005870D7" w:rsidRDefault="00194F01" w:rsidP="00194F01">
      <w:pPr>
        <w:rPr>
          <w:lang w:val="kk-KZ"/>
        </w:rPr>
      </w:pPr>
    </w:p>
    <w:p w14:paraId="17A4F8E8" w14:textId="77777777" w:rsidR="00194F01" w:rsidRPr="005870D7" w:rsidRDefault="00194F01" w:rsidP="00194F01">
      <w:pPr>
        <w:rPr>
          <w:lang w:val="kk-KZ"/>
        </w:rPr>
      </w:pPr>
    </w:p>
    <w:p w14:paraId="2EED9561" w14:textId="77777777" w:rsidR="00194F01" w:rsidRPr="005870D7" w:rsidRDefault="00194F01" w:rsidP="00194F01">
      <w:pPr>
        <w:rPr>
          <w:lang w:val="kk-KZ"/>
        </w:rPr>
      </w:pPr>
    </w:p>
    <w:p w14:paraId="6B886D72" w14:textId="77777777" w:rsidR="00194F01" w:rsidRPr="005870D7" w:rsidRDefault="00194F01" w:rsidP="00194F01">
      <w:pPr>
        <w:rPr>
          <w:lang w:val="kk-KZ"/>
        </w:rPr>
      </w:pPr>
    </w:p>
    <w:p w14:paraId="6BDBABFE" w14:textId="77777777" w:rsidR="00194F01" w:rsidRPr="005870D7" w:rsidRDefault="00194F01" w:rsidP="00194F01">
      <w:pPr>
        <w:rPr>
          <w:lang w:val="kk-KZ"/>
        </w:rPr>
      </w:pPr>
    </w:p>
    <w:p w14:paraId="65621998" w14:textId="77777777" w:rsidR="00194F01" w:rsidRPr="005870D7" w:rsidRDefault="00194F01" w:rsidP="00194F01">
      <w:pPr>
        <w:rPr>
          <w:lang w:val="kk-KZ"/>
        </w:rPr>
      </w:pPr>
    </w:p>
    <w:p w14:paraId="7F7CD2D4" w14:textId="77777777" w:rsidR="00194F01" w:rsidRPr="005870D7" w:rsidRDefault="00194F01" w:rsidP="00194F01">
      <w:pPr>
        <w:rPr>
          <w:lang w:val="kk-KZ"/>
        </w:rPr>
      </w:pPr>
    </w:p>
    <w:p w14:paraId="72B0FD75" w14:textId="77777777" w:rsidR="00194F01" w:rsidRPr="005870D7" w:rsidRDefault="00194F01" w:rsidP="00194F01">
      <w:pPr>
        <w:rPr>
          <w:lang w:val="kk-KZ"/>
        </w:rPr>
      </w:pPr>
    </w:p>
    <w:p w14:paraId="0AF867D2" w14:textId="77777777" w:rsidR="00194F01" w:rsidRDefault="00194F01" w:rsidP="00194F01">
      <w:pPr>
        <w:rPr>
          <w:lang w:val="kk-KZ"/>
        </w:rPr>
      </w:pPr>
    </w:p>
    <w:p w14:paraId="76B38F92" w14:textId="77777777" w:rsidR="00C40F45" w:rsidRDefault="00C40F45" w:rsidP="00194F01">
      <w:pPr>
        <w:rPr>
          <w:lang w:val="kk-KZ"/>
        </w:rPr>
      </w:pPr>
    </w:p>
    <w:p w14:paraId="6197BB4A" w14:textId="77777777" w:rsidR="00C40F45" w:rsidRDefault="00C40F45" w:rsidP="00194F01">
      <w:pPr>
        <w:rPr>
          <w:lang w:val="kk-KZ"/>
        </w:rPr>
      </w:pPr>
    </w:p>
    <w:p w14:paraId="14F8EB6A" w14:textId="77777777" w:rsidR="00C40F45" w:rsidRDefault="00C40F45" w:rsidP="00194F01">
      <w:pPr>
        <w:rPr>
          <w:lang w:val="kk-KZ"/>
        </w:rPr>
      </w:pPr>
    </w:p>
    <w:p w14:paraId="2C6BF9B5" w14:textId="62A0391B" w:rsidR="00C40F45" w:rsidRPr="00685A17" w:rsidRDefault="00C40F45" w:rsidP="00C40F4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40F45">
        <w:rPr>
          <w:rFonts w:ascii="Times New Roman" w:hAnsi="Times New Roman" w:cs="Times New Roman"/>
          <w:b/>
          <w:sz w:val="24"/>
          <w:szCs w:val="24"/>
          <w:lang w:val="kk-KZ"/>
        </w:rPr>
        <w:t>Алматы, 202</w:t>
      </w:r>
      <w:r w:rsidR="00A152D2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</w:p>
    <w:p w14:paraId="45575112" w14:textId="0D808D74" w:rsidR="00194F01" w:rsidRPr="00C40F45" w:rsidRDefault="00FF0B3F" w:rsidP="00C40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F0B3F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97299 «Құрылыспен геодезияда математикалық модельдеу және деректерді талдауды басқару» </w:t>
      </w:r>
      <w:r w:rsidR="00A152D2" w:rsidRPr="00A152D2">
        <w:rPr>
          <w:rFonts w:ascii="Times New Roman" w:hAnsi="Times New Roman" w:cs="Times New Roman"/>
          <w:sz w:val="24"/>
          <w:szCs w:val="24"/>
          <w:lang w:val="kk-KZ"/>
        </w:rPr>
        <w:t xml:space="preserve">«7M07307 -Геодезиядағы Биг Дата» </w:t>
      </w:r>
      <w:r w:rsidR="00194F01" w:rsidRPr="00C40F45">
        <w:rPr>
          <w:rFonts w:ascii="Times New Roman" w:hAnsi="Times New Roman" w:cs="Times New Roman"/>
          <w:sz w:val="24"/>
          <w:szCs w:val="24"/>
          <w:lang w:val="kk-KZ"/>
        </w:rPr>
        <w:t>білім беру бағдарламасының оқу жоспары негізінде</w:t>
      </w:r>
      <w:r w:rsidR="00C40F45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Картография және геоинформатика кафедрасының </w:t>
      </w:r>
      <w:r w:rsidR="00EE364A">
        <w:rPr>
          <w:rFonts w:ascii="Times New Roman" w:hAnsi="Times New Roman" w:cs="Times New Roman"/>
          <w:sz w:val="24"/>
          <w:szCs w:val="24"/>
          <w:lang w:val="kk-KZ"/>
        </w:rPr>
        <w:t>аға оқытушысы</w:t>
      </w:r>
      <w:r w:rsidR="00C40F45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85A17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EE364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685A17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="00EE364A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685A17">
        <w:rPr>
          <w:rFonts w:ascii="Times New Roman" w:hAnsi="Times New Roman" w:cs="Times New Roman"/>
          <w:sz w:val="24"/>
          <w:szCs w:val="24"/>
          <w:lang w:val="kk-KZ"/>
        </w:rPr>
        <w:t>Құмар</w:t>
      </w:r>
      <w:r w:rsidR="00C40F45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құрастырды.</w:t>
      </w:r>
    </w:p>
    <w:p w14:paraId="41CE01D8" w14:textId="77777777" w:rsidR="00194F01" w:rsidRPr="00C40F45" w:rsidRDefault="00194F01" w:rsidP="00194F01">
      <w:pPr>
        <w:rPr>
          <w:lang w:val="kk-KZ"/>
        </w:rPr>
      </w:pPr>
    </w:p>
    <w:p w14:paraId="1729A14D" w14:textId="77777777" w:rsidR="00194F01" w:rsidRPr="00C40F45" w:rsidRDefault="00194F01" w:rsidP="00194F01">
      <w:pPr>
        <w:rPr>
          <w:lang w:val="kk-KZ"/>
        </w:rPr>
      </w:pPr>
    </w:p>
    <w:p w14:paraId="331DB4AE" w14:textId="77777777" w:rsidR="00194F01" w:rsidRPr="00C40F45" w:rsidRDefault="00194F01" w:rsidP="00194F01">
      <w:pPr>
        <w:rPr>
          <w:lang w:val="kk-KZ"/>
        </w:rPr>
      </w:pPr>
    </w:p>
    <w:p w14:paraId="15A94969" w14:textId="77777777" w:rsidR="00C40F45" w:rsidRDefault="00194F01" w:rsidP="00C40F4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40F45">
        <w:rPr>
          <w:rFonts w:ascii="Times New Roman" w:hAnsi="Times New Roman" w:cs="Times New Roman"/>
          <w:sz w:val="24"/>
          <w:szCs w:val="24"/>
          <w:lang w:val="kk-KZ"/>
        </w:rPr>
        <w:t>Картография және Геоинформатика кафедра</w:t>
      </w:r>
      <w:r w:rsidR="00C40F45">
        <w:rPr>
          <w:rFonts w:ascii="Times New Roman" w:hAnsi="Times New Roman" w:cs="Times New Roman"/>
          <w:sz w:val="24"/>
          <w:szCs w:val="24"/>
          <w:lang w:val="kk-KZ"/>
        </w:rPr>
        <w:t>ның</w:t>
      </w:r>
    </w:p>
    <w:p w14:paraId="1A71FE97" w14:textId="77777777" w:rsidR="00C40F45" w:rsidRPr="00C40F45" w:rsidRDefault="00C40F45" w:rsidP="00C40F4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мәжілісінде</w:t>
      </w:r>
      <w:r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қаралды және ұсынылды</w:t>
      </w:r>
    </w:p>
    <w:p w14:paraId="2240983C" w14:textId="25C08ADC" w:rsidR="00194F01" w:rsidRPr="00C40F45" w:rsidRDefault="00C40F45" w:rsidP="00194F0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№____хаттама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«_____»</w:t>
      </w:r>
      <w:r w:rsidR="00194F01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__________ 202</w:t>
      </w:r>
      <w:r w:rsidR="00A152D2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194F01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ж</w:t>
      </w:r>
      <w:r w:rsidR="00194F01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231D042D" w14:textId="77777777" w:rsidR="00194F01" w:rsidRPr="00C40F45" w:rsidRDefault="00194F01" w:rsidP="00194F0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B35E5AD" w14:textId="77777777" w:rsidR="00194F01" w:rsidRPr="00C40F45" w:rsidRDefault="00194F01" w:rsidP="00194F0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40F45">
        <w:rPr>
          <w:rFonts w:ascii="Times New Roman" w:hAnsi="Times New Roman" w:cs="Times New Roman"/>
          <w:sz w:val="24"/>
          <w:szCs w:val="24"/>
          <w:lang w:val="kk-KZ"/>
        </w:rPr>
        <w:t>Кафедра меңгерушісі ________________ А. А. Асылбекова</w:t>
      </w:r>
    </w:p>
    <w:p w14:paraId="4DB8E195" w14:textId="77777777" w:rsidR="00194F01" w:rsidRPr="00C40F45" w:rsidRDefault="00194F01" w:rsidP="00194F01">
      <w:pPr>
        <w:rPr>
          <w:lang w:val="kk-KZ"/>
        </w:rPr>
      </w:pPr>
    </w:p>
    <w:p w14:paraId="48B2F2C3" w14:textId="77777777" w:rsidR="00194F01" w:rsidRPr="00C40F45" w:rsidRDefault="00194F01" w:rsidP="00194F01">
      <w:pPr>
        <w:rPr>
          <w:lang w:val="kk-KZ"/>
        </w:rPr>
      </w:pPr>
    </w:p>
    <w:p w14:paraId="1417F052" w14:textId="77777777" w:rsidR="00194F01" w:rsidRPr="00C40F45" w:rsidRDefault="00194F01" w:rsidP="00194F01">
      <w:pPr>
        <w:rPr>
          <w:lang w:val="kk-KZ"/>
        </w:rPr>
      </w:pPr>
    </w:p>
    <w:p w14:paraId="756B2638" w14:textId="77777777" w:rsidR="00194F01" w:rsidRPr="00C40F45" w:rsidRDefault="00194F01" w:rsidP="00194F01">
      <w:pPr>
        <w:rPr>
          <w:lang w:val="kk-KZ"/>
        </w:rPr>
      </w:pPr>
    </w:p>
    <w:p w14:paraId="2AA62789" w14:textId="77777777" w:rsidR="00194F01" w:rsidRPr="00C40F45" w:rsidRDefault="00194F01" w:rsidP="00194F01">
      <w:pPr>
        <w:rPr>
          <w:lang w:val="kk-KZ"/>
        </w:rPr>
      </w:pPr>
    </w:p>
    <w:p w14:paraId="4347698B" w14:textId="77777777" w:rsidR="00194F01" w:rsidRPr="00C40F45" w:rsidRDefault="00194F01" w:rsidP="00194F01">
      <w:pPr>
        <w:rPr>
          <w:lang w:val="kk-KZ"/>
        </w:rPr>
      </w:pPr>
    </w:p>
    <w:p w14:paraId="25A8CADF" w14:textId="77777777" w:rsidR="00194F01" w:rsidRPr="00C40F45" w:rsidRDefault="00194F01" w:rsidP="00194F01">
      <w:pPr>
        <w:rPr>
          <w:lang w:val="kk-KZ"/>
        </w:rPr>
      </w:pPr>
    </w:p>
    <w:p w14:paraId="577B8A87" w14:textId="77777777" w:rsidR="00194F01" w:rsidRPr="00C40F45" w:rsidRDefault="00194F01" w:rsidP="00194F01">
      <w:pPr>
        <w:rPr>
          <w:lang w:val="kk-KZ"/>
        </w:rPr>
      </w:pPr>
    </w:p>
    <w:p w14:paraId="397E3BC1" w14:textId="77777777" w:rsidR="00194F01" w:rsidRPr="00C40F45" w:rsidRDefault="00194F01" w:rsidP="00194F01">
      <w:pPr>
        <w:rPr>
          <w:lang w:val="kk-KZ"/>
        </w:rPr>
      </w:pPr>
    </w:p>
    <w:p w14:paraId="3AC7255E" w14:textId="77777777" w:rsidR="00194F01" w:rsidRPr="00C40F45" w:rsidRDefault="00194F01" w:rsidP="00194F01">
      <w:pPr>
        <w:rPr>
          <w:lang w:val="kk-KZ"/>
        </w:rPr>
      </w:pPr>
    </w:p>
    <w:p w14:paraId="04F16137" w14:textId="77777777" w:rsidR="00194F01" w:rsidRPr="00C40F45" w:rsidRDefault="00194F01" w:rsidP="00194F01">
      <w:pPr>
        <w:rPr>
          <w:lang w:val="kk-KZ"/>
        </w:rPr>
      </w:pPr>
    </w:p>
    <w:p w14:paraId="3B2B3B32" w14:textId="77777777" w:rsidR="00194F01" w:rsidRPr="00C40F45" w:rsidRDefault="00194F01" w:rsidP="00194F01">
      <w:pPr>
        <w:rPr>
          <w:lang w:val="kk-KZ"/>
        </w:rPr>
      </w:pPr>
    </w:p>
    <w:p w14:paraId="048ABA32" w14:textId="77777777" w:rsidR="00194F01" w:rsidRDefault="00194F01" w:rsidP="00194F01">
      <w:pPr>
        <w:rPr>
          <w:lang w:val="kk-KZ"/>
        </w:rPr>
      </w:pPr>
    </w:p>
    <w:p w14:paraId="5915B926" w14:textId="77777777" w:rsidR="00C40F45" w:rsidRDefault="00C40F45" w:rsidP="00194F01">
      <w:pPr>
        <w:rPr>
          <w:lang w:val="kk-KZ"/>
        </w:rPr>
      </w:pPr>
    </w:p>
    <w:p w14:paraId="316CCE5B" w14:textId="77777777" w:rsidR="00C40F45" w:rsidRDefault="00C40F45" w:rsidP="00194F01">
      <w:pPr>
        <w:rPr>
          <w:lang w:val="kk-KZ"/>
        </w:rPr>
      </w:pPr>
    </w:p>
    <w:p w14:paraId="363553F3" w14:textId="77777777" w:rsidR="00C40F45" w:rsidRPr="00C40F45" w:rsidRDefault="00C40F45" w:rsidP="00194F01">
      <w:pPr>
        <w:rPr>
          <w:lang w:val="kk-KZ"/>
        </w:rPr>
      </w:pPr>
    </w:p>
    <w:p w14:paraId="36E2516B" w14:textId="77777777" w:rsidR="00194F01" w:rsidRPr="00C40F45" w:rsidRDefault="00194F01" w:rsidP="00194F01">
      <w:pPr>
        <w:rPr>
          <w:lang w:val="kk-KZ"/>
        </w:rPr>
      </w:pPr>
    </w:p>
    <w:p w14:paraId="235A3BEE" w14:textId="77777777" w:rsidR="00194F01" w:rsidRDefault="00194F01" w:rsidP="00194F01">
      <w:pPr>
        <w:rPr>
          <w:lang w:val="kk-KZ"/>
        </w:rPr>
      </w:pPr>
    </w:p>
    <w:p w14:paraId="57B9ECEE" w14:textId="77777777" w:rsidR="005C292A" w:rsidRPr="00C40F45" w:rsidRDefault="005C292A" w:rsidP="00194F01">
      <w:pPr>
        <w:rPr>
          <w:lang w:val="kk-KZ"/>
        </w:rPr>
      </w:pPr>
    </w:p>
    <w:p w14:paraId="6986449F" w14:textId="589D23A7" w:rsidR="00C40F45" w:rsidRDefault="00FF0B3F" w:rsidP="00C40F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F0B3F">
        <w:rPr>
          <w:rFonts w:ascii="Times New Roman" w:hAnsi="Times New Roman" w:cs="Times New Roman"/>
          <w:b/>
          <w:sz w:val="24"/>
          <w:szCs w:val="24"/>
          <w:lang w:val="kk-KZ"/>
        </w:rPr>
        <w:t>97299 «Құрылыспен геодезияда математикалық модельдеу және деректерді талдауды басқару»</w:t>
      </w:r>
      <w:r w:rsidR="00C40F45" w:rsidRPr="00C40F4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пәні бойынша</w:t>
      </w:r>
    </w:p>
    <w:p w14:paraId="5F0382DE" w14:textId="77777777" w:rsidR="001E7578" w:rsidRPr="00C40F45" w:rsidRDefault="001E7578" w:rsidP="00C40F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4C06933" w14:textId="77777777" w:rsidR="00194F01" w:rsidRDefault="00194F01" w:rsidP="00C40F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40F45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ҚОРЫТЫНДЫ ЕМТИХАНДЫ ӨТКІЗУ ЕРЕЖЕЛЕРІ МЕН </w:t>
      </w:r>
      <w:r w:rsidR="00C40F45">
        <w:rPr>
          <w:rFonts w:ascii="Times New Roman" w:hAnsi="Times New Roman" w:cs="Times New Roman"/>
          <w:b/>
          <w:sz w:val="24"/>
          <w:szCs w:val="24"/>
          <w:lang w:val="kk-KZ"/>
        </w:rPr>
        <w:t>ТҮРІНІҢ</w:t>
      </w:r>
      <w:r w:rsidRPr="00C40F4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СИПАТТАМАСЫ</w:t>
      </w:r>
    </w:p>
    <w:p w14:paraId="0490883F" w14:textId="77777777" w:rsidR="003C2F1E" w:rsidRPr="00C40F45" w:rsidRDefault="003C2F1E" w:rsidP="00C40F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7C78DA3" w14:textId="77777777" w:rsidR="00194F01" w:rsidRPr="00C40F45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1. Қорытынды емтиханды өткізу ережелері пән бойынша </w:t>
      </w:r>
      <w:r w:rsidR="003C2F1E">
        <w:rPr>
          <w:rFonts w:ascii="Times New Roman" w:hAnsi="Times New Roman" w:cs="Times New Roman"/>
          <w:sz w:val="24"/>
          <w:szCs w:val="24"/>
          <w:lang w:val="kk-KZ"/>
        </w:rPr>
        <w:t>ауызша</w:t>
      </w:r>
      <w:r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ұйымдастырылатын болады:</w:t>
      </w:r>
    </w:p>
    <w:p w14:paraId="7D917B41" w14:textId="77777777" w:rsidR="00194F01" w:rsidRPr="00C40F45" w:rsidRDefault="00C40F45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194F01" w:rsidRPr="00C40F45">
        <w:rPr>
          <w:rFonts w:ascii="Times New Roman" w:hAnsi="Times New Roman" w:cs="Times New Roman"/>
          <w:b/>
          <w:sz w:val="24"/>
          <w:szCs w:val="24"/>
          <w:lang w:val="kk-KZ"/>
        </w:rPr>
        <w:t>Универ</w:t>
      </w:r>
      <w:r w:rsidR="00194F01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94F01" w:rsidRPr="00264638">
        <w:rPr>
          <w:rFonts w:ascii="Times New Roman" w:hAnsi="Times New Roman" w:cs="Times New Roman"/>
          <w:b/>
          <w:sz w:val="24"/>
          <w:szCs w:val="24"/>
          <w:lang w:val="kk-KZ"/>
        </w:rPr>
        <w:t>жүйесіндегі,</w:t>
      </w:r>
      <w:r w:rsidR="00194F01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ПОӘК-дегі,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194F01" w:rsidRPr="00C40F45">
        <w:rPr>
          <w:rFonts w:ascii="Times New Roman" w:hAnsi="Times New Roman" w:cs="Times New Roman"/>
          <w:sz w:val="24"/>
          <w:szCs w:val="24"/>
          <w:lang w:val="kk-KZ"/>
        </w:rPr>
        <w:t>ән бойынша қорытынды емтихан бағдарламасы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194F01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қосымша бетінде;</w:t>
      </w:r>
    </w:p>
    <w:p w14:paraId="51327309" w14:textId="77777777" w:rsidR="00194F01" w:rsidRPr="00264638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64638">
        <w:rPr>
          <w:rFonts w:ascii="Times New Roman" w:hAnsi="Times New Roman" w:cs="Times New Roman"/>
          <w:sz w:val="24"/>
          <w:szCs w:val="24"/>
          <w:lang w:val="kk-KZ"/>
        </w:rPr>
        <w:t xml:space="preserve">2. Ережелерді жүйеге жүктегеннен кейін, мессенджер чатында студенттерге 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264638">
        <w:rPr>
          <w:rFonts w:ascii="Times New Roman" w:hAnsi="Times New Roman" w:cs="Times New Roman"/>
          <w:sz w:val="24"/>
          <w:szCs w:val="24"/>
          <w:lang w:val="kk-KZ"/>
        </w:rPr>
        <w:t>қорытынды емтиханды өткізу ережелерімен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264638">
        <w:rPr>
          <w:rFonts w:ascii="Times New Roman" w:hAnsi="Times New Roman" w:cs="Times New Roman"/>
          <w:sz w:val="24"/>
          <w:szCs w:val="24"/>
          <w:lang w:val="kk-KZ"/>
        </w:rPr>
        <w:t xml:space="preserve"> қандай жүйеде танысуға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 xml:space="preserve"> болатындығы туралы хабарланады.</w:t>
      </w:r>
    </w:p>
    <w:p w14:paraId="1773F504" w14:textId="77777777"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3. Чаттағы әр </w:t>
      </w:r>
      <w:r w:rsidR="003C2F1E">
        <w:rPr>
          <w:rFonts w:ascii="Times New Roman" w:hAnsi="Times New Roman" w:cs="Times New Roman"/>
          <w:sz w:val="24"/>
          <w:szCs w:val="24"/>
          <w:lang w:val="kk-KZ"/>
        </w:rPr>
        <w:t>магистрант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 кестемен, ережелермен, прокторинг нұсқауларының талаптарымен танысқанын растауы керек.</w:t>
      </w:r>
    </w:p>
    <w:p w14:paraId="568B5EA3" w14:textId="77777777"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4. Кесте бойынша жоспарланған күні </w:t>
      </w:r>
      <w:r w:rsidR="003C2F1E">
        <w:rPr>
          <w:rFonts w:ascii="Times New Roman" w:hAnsi="Times New Roman" w:cs="Times New Roman"/>
          <w:sz w:val="24"/>
          <w:szCs w:val="24"/>
          <w:lang w:val="kk-KZ"/>
        </w:rPr>
        <w:t>магистранттарға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 емтихан туралы еске салынады.</w:t>
      </w:r>
    </w:p>
    <w:p w14:paraId="3BBA784B" w14:textId="77777777"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BA5B05B" w14:textId="77777777"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B3024">
        <w:rPr>
          <w:rFonts w:ascii="Times New Roman" w:hAnsi="Times New Roman" w:cs="Times New Roman"/>
          <w:b/>
          <w:sz w:val="24"/>
          <w:szCs w:val="24"/>
          <w:lang w:val="kk-KZ"/>
        </w:rPr>
        <w:t>Емтихан нысаны-</w:t>
      </w:r>
      <w:r w:rsidR="005C292A">
        <w:rPr>
          <w:rFonts w:ascii="Times New Roman" w:hAnsi="Times New Roman" w:cs="Times New Roman"/>
          <w:b/>
          <w:sz w:val="24"/>
          <w:szCs w:val="24"/>
          <w:lang w:val="kk-KZ"/>
        </w:rPr>
        <w:t>ауызша</w:t>
      </w:r>
    </w:p>
    <w:p w14:paraId="1E6B8E78" w14:textId="77777777"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F454B5E" w14:textId="270E946A" w:rsidR="00194F01" w:rsidRPr="00264638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B3024">
        <w:rPr>
          <w:rFonts w:ascii="Times New Roman" w:hAnsi="Times New Roman" w:cs="Times New Roman"/>
          <w:b/>
          <w:sz w:val="24"/>
          <w:szCs w:val="24"/>
          <w:lang w:val="kk-KZ"/>
        </w:rPr>
        <w:t>Кімге ұсынылады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685A17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 курс </w:t>
      </w:r>
      <w:r w:rsidR="005C292A">
        <w:rPr>
          <w:rFonts w:ascii="Times New Roman" w:hAnsi="Times New Roman" w:cs="Times New Roman"/>
          <w:sz w:val="24"/>
          <w:szCs w:val="24"/>
          <w:lang w:val="kk-KZ"/>
        </w:rPr>
        <w:t>магистран</w:t>
      </w:r>
      <w:r w:rsidR="003C2F1E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5C292A">
        <w:rPr>
          <w:rFonts w:ascii="Times New Roman" w:hAnsi="Times New Roman" w:cs="Times New Roman"/>
          <w:sz w:val="24"/>
          <w:szCs w:val="24"/>
          <w:lang w:val="kk-KZ"/>
        </w:rPr>
        <w:t>тары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A152D2" w:rsidRPr="00A152D2">
        <w:rPr>
          <w:rFonts w:ascii="Times New Roman" w:hAnsi="Times New Roman" w:cs="Times New Roman"/>
          <w:sz w:val="24"/>
          <w:szCs w:val="24"/>
          <w:lang w:val="kk-KZ"/>
        </w:rPr>
        <w:t>7M07307 -Геодезиядағы Биг Дата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>мамандығы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40690A59" w14:textId="77777777" w:rsidR="00194F01" w:rsidRPr="00264638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8BED0D3" w14:textId="77777777" w:rsidR="00194F01" w:rsidRPr="00264638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64638">
        <w:rPr>
          <w:rFonts w:ascii="Times New Roman" w:hAnsi="Times New Roman" w:cs="Times New Roman"/>
          <w:b/>
          <w:sz w:val="24"/>
          <w:szCs w:val="24"/>
          <w:lang w:val="kk-KZ"/>
        </w:rPr>
        <w:t>Емтиханды өткізу кестесі</w:t>
      </w:r>
      <w:r w:rsidRPr="00264638">
        <w:rPr>
          <w:rFonts w:ascii="Times New Roman" w:hAnsi="Times New Roman" w:cs="Times New Roman"/>
          <w:sz w:val="24"/>
          <w:szCs w:val="24"/>
          <w:lang w:val="kk-KZ"/>
        </w:rPr>
        <w:t xml:space="preserve">: кесте бойынша 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264638">
        <w:rPr>
          <w:rFonts w:ascii="Times New Roman" w:hAnsi="Times New Roman" w:cs="Times New Roman"/>
          <w:sz w:val="24"/>
          <w:szCs w:val="24"/>
          <w:lang w:val="kk-KZ"/>
        </w:rPr>
        <w:t>кестені қарау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6B5DF5FB" w14:textId="77777777" w:rsidR="00194F01" w:rsidRPr="00264638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EB29B64" w14:textId="67FD7DFC" w:rsidR="00194F01" w:rsidRPr="00264638" w:rsidRDefault="00264638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Емтихан өткізілетін </w:t>
      </w:r>
      <w:r w:rsidRPr="00264638">
        <w:rPr>
          <w:rFonts w:ascii="Times New Roman" w:hAnsi="Times New Roman" w:cs="Times New Roman"/>
          <w:b/>
          <w:sz w:val="24"/>
          <w:szCs w:val="24"/>
          <w:lang w:val="kk-KZ"/>
        </w:rPr>
        <w:t>п</w:t>
      </w:r>
      <w:r w:rsidR="00194F01" w:rsidRPr="00264638">
        <w:rPr>
          <w:rFonts w:ascii="Times New Roman" w:hAnsi="Times New Roman" w:cs="Times New Roman"/>
          <w:b/>
          <w:sz w:val="24"/>
          <w:szCs w:val="24"/>
          <w:lang w:val="kk-KZ"/>
        </w:rPr>
        <w:t>латформа:</w:t>
      </w:r>
      <w:r w:rsidR="00194F01" w:rsidRPr="0026463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64638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A152D2" w:rsidRPr="00A152D2">
        <w:rPr>
          <w:rFonts w:ascii="Times New Roman" w:hAnsi="Times New Roman" w:cs="Times New Roman"/>
          <w:b/>
          <w:sz w:val="24"/>
          <w:szCs w:val="24"/>
          <w:lang w:val="kk-KZ"/>
        </w:rPr>
        <w:t>Zoom</w:t>
      </w:r>
      <w:r w:rsidRPr="00264638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194F01" w:rsidRPr="002646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жүйесі</w:t>
      </w:r>
      <w:r w:rsidRPr="00264638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14:paraId="750012E2" w14:textId="77777777" w:rsidR="00194F01" w:rsidRPr="00264638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64638">
        <w:rPr>
          <w:rFonts w:ascii="Times New Roman" w:hAnsi="Times New Roman" w:cs="Times New Roman"/>
          <w:b/>
          <w:sz w:val="24"/>
          <w:szCs w:val="24"/>
          <w:lang w:val="kk-KZ"/>
        </w:rPr>
        <w:t>Емтихан форматы</w:t>
      </w:r>
      <w:r w:rsidRPr="00264638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264638">
        <w:rPr>
          <w:rFonts w:ascii="Times New Roman" w:hAnsi="Times New Roman" w:cs="Times New Roman"/>
          <w:b/>
          <w:sz w:val="24"/>
          <w:szCs w:val="24"/>
          <w:lang w:val="kk-KZ"/>
        </w:rPr>
        <w:t>онлайн.</w:t>
      </w:r>
    </w:p>
    <w:p w14:paraId="1EE153DA" w14:textId="77777777"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B3024">
        <w:rPr>
          <w:rFonts w:ascii="Times New Roman" w:hAnsi="Times New Roman" w:cs="Times New Roman"/>
          <w:b/>
          <w:sz w:val="24"/>
          <w:szCs w:val="24"/>
          <w:lang w:val="kk-KZ"/>
        </w:rPr>
        <w:t>Емтихан шарты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3C2F1E">
        <w:rPr>
          <w:rFonts w:ascii="Times New Roman" w:hAnsi="Times New Roman" w:cs="Times New Roman"/>
          <w:sz w:val="24"/>
          <w:szCs w:val="24"/>
          <w:lang w:val="kk-KZ"/>
        </w:rPr>
        <w:t>магистрант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 прокторинг бойынша нұсқаулықтың талаптарына сәйкес басталардан </w:t>
      </w:r>
      <w:r w:rsidR="003C2F1E">
        <w:rPr>
          <w:rFonts w:ascii="Times New Roman" w:hAnsi="Times New Roman" w:cs="Times New Roman"/>
          <w:sz w:val="24"/>
          <w:szCs w:val="24"/>
          <w:lang w:val="kk-KZ"/>
        </w:rPr>
        <w:t>15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 минут дайындалуы тиіс.</w:t>
      </w:r>
    </w:p>
    <w:p w14:paraId="455A8D77" w14:textId="77777777"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DF1DBB5" w14:textId="77777777" w:rsidR="00194F01" w:rsidRPr="00264638" w:rsidRDefault="005C292A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r w:rsidR="00194F01" w:rsidRPr="007B3024">
        <w:rPr>
          <w:rFonts w:ascii="Times New Roman" w:hAnsi="Times New Roman" w:cs="Times New Roman"/>
          <w:b/>
          <w:sz w:val="24"/>
          <w:szCs w:val="24"/>
          <w:lang w:val="kk-KZ"/>
        </w:rPr>
        <w:t>ұрақтарының саны</w:t>
      </w:r>
      <w:r w:rsidR="00194F01"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194F01"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 сұрақ </w:t>
      </w:r>
    </w:p>
    <w:p w14:paraId="0286818E" w14:textId="77777777" w:rsidR="00194F01" w:rsidRPr="00264638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D24CD0B" w14:textId="77777777" w:rsidR="00194F01" w:rsidRPr="007B3024" w:rsidRDefault="005C292A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Емтихан</w:t>
      </w:r>
      <w:r w:rsidR="00194F01" w:rsidRPr="007B302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өтуді бақылау</w:t>
      </w:r>
      <w:r w:rsidR="00194F01" w:rsidRPr="007B3024">
        <w:rPr>
          <w:rFonts w:ascii="Times New Roman" w:hAnsi="Times New Roman" w:cs="Times New Roman"/>
          <w:sz w:val="24"/>
          <w:szCs w:val="24"/>
          <w:lang w:val="kk-KZ"/>
        </w:rPr>
        <w:t>-онлайн прокторинг.</w:t>
      </w:r>
    </w:p>
    <w:p w14:paraId="07DB2280" w14:textId="77777777" w:rsidR="00264638" w:rsidRDefault="00264638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CC74A82" w14:textId="77777777"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64638">
        <w:rPr>
          <w:rFonts w:ascii="Times New Roman" w:hAnsi="Times New Roman" w:cs="Times New Roman"/>
          <w:sz w:val="24"/>
          <w:szCs w:val="24"/>
          <w:lang w:val="kk-KZ"/>
        </w:rPr>
        <w:t xml:space="preserve">Прокторинг технологиясы (ағылш. 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264638">
        <w:rPr>
          <w:rFonts w:ascii="Times New Roman" w:hAnsi="Times New Roman" w:cs="Times New Roman"/>
          <w:sz w:val="24"/>
          <w:szCs w:val="24"/>
          <w:lang w:val="kk-KZ"/>
        </w:rPr>
        <w:t>proctor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264638">
        <w:rPr>
          <w:rFonts w:ascii="Times New Roman" w:hAnsi="Times New Roman" w:cs="Times New Roman"/>
          <w:sz w:val="24"/>
          <w:szCs w:val="24"/>
          <w:lang w:val="kk-KZ"/>
        </w:rPr>
        <w:t xml:space="preserve"> – емтихан барысын бақылау). 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>Прокторлар, аудиториядағы әдеттегі емтихан сияқты, емтихан алушылардың сынақтардан адал өтуін бақылайды: тапсырмаларды өздері орындайды және қосымша материалдарды пайдаланбайды. Интернеттегі нақты уақыттағы емтиханды веб-камерада маман (күндізгі прокторинг) және тақырыптың жұмыс үстелін, кадрдағы адамдар санын, сыртқы дыбыстарды немесе дауыстарды, тіпті көру қимылдарын (кибер - прокторинг) бақылайтын бағдарлама қадағалай алады. Аралас прокторинг түрі жиі қолданылады: бағдарлама ескертулерімен емтиханның бейнежазбасын адам қосымша қарайды және бұзушылықтар орын алды ма, жоқ па, соны шешеді.</w:t>
      </w:r>
    </w:p>
    <w:p w14:paraId="04825E68" w14:textId="77777777"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86C74F4" w14:textId="77777777"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B302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Емтихан ұзақтығы: </w:t>
      </w:r>
      <w:r w:rsidR="003C2F1E">
        <w:rPr>
          <w:rFonts w:ascii="Times New Roman" w:hAnsi="Times New Roman" w:cs="Times New Roman"/>
          <w:b/>
          <w:sz w:val="24"/>
          <w:szCs w:val="24"/>
          <w:lang w:val="kk-KZ"/>
        </w:rPr>
        <w:t>30</w:t>
      </w:r>
      <w:r w:rsidRPr="007B302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минут</w:t>
      </w:r>
    </w:p>
    <w:p w14:paraId="13CF7ED3" w14:textId="77777777"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B3024">
        <w:rPr>
          <w:rFonts w:ascii="Times New Roman" w:hAnsi="Times New Roman" w:cs="Times New Roman"/>
          <w:b/>
          <w:sz w:val="24"/>
          <w:szCs w:val="24"/>
          <w:lang w:val="kk-KZ"/>
        </w:rPr>
        <w:t>Бағалау саясаты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5C292A">
        <w:rPr>
          <w:rFonts w:ascii="Times New Roman" w:hAnsi="Times New Roman" w:cs="Times New Roman"/>
          <w:sz w:val="24"/>
          <w:szCs w:val="24"/>
          <w:lang w:val="kk-KZ"/>
        </w:rPr>
        <w:t>Ауызша тапсыру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 түрде тексереді</w:t>
      </w:r>
    </w:p>
    <w:p w14:paraId="1A411163" w14:textId="77777777" w:rsidR="00194F01" w:rsidRPr="005870D7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870D7">
        <w:rPr>
          <w:rFonts w:ascii="Times New Roman" w:hAnsi="Times New Roman" w:cs="Times New Roman"/>
          <w:b/>
          <w:sz w:val="24"/>
          <w:szCs w:val="24"/>
          <w:lang w:val="kk-KZ"/>
        </w:rPr>
        <w:t>Балл қою уақыты-48 сағатқа дейін.</w:t>
      </w:r>
    </w:p>
    <w:p w14:paraId="4D44C74D" w14:textId="77777777" w:rsidR="00194F01" w:rsidRPr="005870D7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29EA19F" w14:textId="77777777" w:rsidR="00194F01" w:rsidRPr="00C40F45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F45">
        <w:rPr>
          <w:rFonts w:ascii="Times New Roman" w:hAnsi="Times New Roman" w:cs="Times New Roman"/>
          <w:sz w:val="24"/>
          <w:szCs w:val="24"/>
        </w:rPr>
        <w:t xml:space="preserve">Универ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жүйесінде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баллдар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ведомосына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ауыстырылады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>.</w:t>
      </w:r>
    </w:p>
    <w:p w14:paraId="7AAB49FE" w14:textId="77777777" w:rsidR="00194F01" w:rsidRPr="00C40F45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842916F" w14:textId="77777777" w:rsidR="00194F01" w:rsidRPr="00C40F45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4638">
        <w:rPr>
          <w:rFonts w:ascii="Times New Roman" w:hAnsi="Times New Roman" w:cs="Times New Roman"/>
          <w:b/>
          <w:sz w:val="24"/>
          <w:szCs w:val="24"/>
        </w:rPr>
        <w:lastRenderedPageBreak/>
        <w:t>Ескерту</w:t>
      </w:r>
      <w:proofErr w:type="spellEnd"/>
      <w:r w:rsidRPr="00264638">
        <w:rPr>
          <w:rFonts w:ascii="Times New Roman" w:hAnsi="Times New Roman" w:cs="Times New Roman"/>
          <w:b/>
          <w:sz w:val="24"/>
          <w:szCs w:val="24"/>
        </w:rPr>
        <w:t>:</w:t>
      </w:r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r w:rsidR="005C292A">
        <w:rPr>
          <w:rFonts w:ascii="Times New Roman" w:hAnsi="Times New Roman" w:cs="Times New Roman"/>
          <w:sz w:val="24"/>
          <w:szCs w:val="24"/>
          <w:lang w:val="kk-KZ"/>
        </w:rPr>
        <w:t>емтихан</w:t>
      </w:r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нәтижелері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прокторинг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нәтижелері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қайта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қаралуы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студент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тестілеуден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өту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ережелерін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бұзса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нәтижесі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жойылады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>.</w:t>
      </w:r>
    </w:p>
    <w:p w14:paraId="4CD2020D" w14:textId="77777777" w:rsidR="00194F01" w:rsidRPr="00C40F45" w:rsidRDefault="00194F01" w:rsidP="00C40F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A58570" w14:textId="77777777" w:rsidR="00194F01" w:rsidRPr="001C4847" w:rsidRDefault="00ED6A67" w:rsidP="002646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C4847">
        <w:rPr>
          <w:rFonts w:ascii="Times New Roman" w:hAnsi="Times New Roman" w:cs="Times New Roman"/>
          <w:b/>
          <w:sz w:val="24"/>
          <w:szCs w:val="24"/>
          <w:lang w:val="kk-KZ"/>
        </w:rPr>
        <w:t>КІРІСПЕ</w:t>
      </w:r>
    </w:p>
    <w:p w14:paraId="7BFCF5EC" w14:textId="77777777" w:rsidR="00194F01" w:rsidRPr="001C4847" w:rsidRDefault="00194F01" w:rsidP="00264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2734F94" w14:textId="7CDEAA25" w:rsidR="005E4349" w:rsidRPr="005E4349" w:rsidRDefault="005E4349" w:rsidP="005E4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E4349">
        <w:rPr>
          <w:rFonts w:ascii="Times New Roman" w:hAnsi="Times New Roman" w:cs="Times New Roman"/>
          <w:sz w:val="24"/>
          <w:szCs w:val="24"/>
          <w:lang w:val="kk-KZ"/>
        </w:rPr>
        <w:t>Курстың қысқаша сипаттамасы:</w:t>
      </w:r>
      <w:r w:rsidR="001C48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E43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F0B3F" w:rsidRPr="00FF0B3F">
        <w:rPr>
          <w:rFonts w:ascii="Times New Roman" w:hAnsi="Times New Roman" w:cs="Times New Roman"/>
          <w:sz w:val="24"/>
          <w:szCs w:val="24"/>
          <w:lang w:val="kk-KZ"/>
        </w:rPr>
        <w:t>Жазықтық раманы және плитаны есептеу үлгісі арқылы модельдің сапасын іс жүзінде тексеру арқылы моделдерді түсіну үшін құрылысты ұйымдастыру саласындағы экономикалық – математикалық модельдеудің теориялық негіздерін қалыптастыр</w:t>
      </w:r>
      <w:r w:rsidR="00FF0B3F">
        <w:rPr>
          <w:rFonts w:ascii="Times New Roman" w:hAnsi="Times New Roman" w:cs="Times New Roman"/>
          <w:sz w:val="24"/>
          <w:szCs w:val="24"/>
          <w:lang w:val="kk-KZ"/>
        </w:rPr>
        <w:t xml:space="preserve">ады </w:t>
      </w:r>
      <w:r w:rsidR="00FF0B3F" w:rsidRPr="00FF0B3F">
        <w:rPr>
          <w:rFonts w:ascii="Times New Roman" w:hAnsi="Times New Roman" w:cs="Times New Roman"/>
          <w:sz w:val="24"/>
          <w:szCs w:val="24"/>
          <w:lang w:val="kk-KZ"/>
        </w:rPr>
        <w:t>орреляциялық және регрессиялық талдау түрлерін сипаттау негізінде күрделі регрессиялық талдау арқылы экономикалық математикалық модельдеуді құрастыр</w:t>
      </w:r>
      <w:r w:rsidR="00FF0B3F">
        <w:rPr>
          <w:rFonts w:ascii="Times New Roman" w:hAnsi="Times New Roman" w:cs="Times New Roman"/>
          <w:sz w:val="24"/>
          <w:szCs w:val="24"/>
          <w:lang w:val="kk-KZ"/>
        </w:rPr>
        <w:t>ады</w:t>
      </w:r>
      <w:r w:rsidR="001B4D1D" w:rsidRPr="001B4D1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CC0A986" w14:textId="16A46C6C" w:rsidR="00EB0F0B" w:rsidRDefault="005E4349" w:rsidP="005E4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E4349">
        <w:rPr>
          <w:rFonts w:ascii="Times New Roman" w:hAnsi="Times New Roman" w:cs="Times New Roman"/>
          <w:sz w:val="24"/>
          <w:szCs w:val="24"/>
          <w:lang w:val="kk-KZ"/>
        </w:rPr>
        <w:t xml:space="preserve">Курстың мақсаты: </w:t>
      </w:r>
      <w:r w:rsidR="00FF0B3F" w:rsidRPr="00FF0B3F">
        <w:rPr>
          <w:rFonts w:ascii="Times New Roman" w:hAnsi="Times New Roman" w:cs="Times New Roman"/>
          <w:sz w:val="24"/>
          <w:szCs w:val="24"/>
          <w:lang w:val="kk-KZ"/>
        </w:rPr>
        <w:t>Құрылыспен геодезияда математикалық модельдеу және деректерді талдауды басқару негіздері туралы білімді қалыптастыру және қолдану дағдыларын дамыту</w:t>
      </w:r>
      <w:r w:rsidR="00F37D7D" w:rsidRPr="00F37D7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6343B77" w14:textId="77777777" w:rsidR="00EB0F0B" w:rsidRDefault="00EB0F0B" w:rsidP="004F4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45A98FF" w14:textId="77777777" w:rsidR="00CF0205" w:rsidRDefault="00CF0205" w:rsidP="00CF02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Бағалау критерийлері</w:t>
      </w:r>
    </w:p>
    <w:p w14:paraId="22AC1214" w14:textId="77777777" w:rsidR="00CF0205" w:rsidRDefault="00CF0205" w:rsidP="00CF02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9348" w:type="dxa"/>
        <w:tblInd w:w="116" w:type="dxa"/>
        <w:tblLayout w:type="fixed"/>
        <w:tblLook w:val="04A0" w:firstRow="1" w:lastRow="0" w:firstColumn="1" w:lastColumn="0" w:noHBand="0" w:noVBand="1"/>
      </w:tblPr>
      <w:tblGrid>
        <w:gridCol w:w="1185"/>
        <w:gridCol w:w="1370"/>
        <w:gridCol w:w="1212"/>
        <w:gridCol w:w="2037"/>
        <w:gridCol w:w="3544"/>
      </w:tblGrid>
      <w:tr w:rsidR="00CF0205" w:rsidRPr="009B185D" w14:paraId="389F1FCE" w14:textId="77777777" w:rsidTr="004F6BD6">
        <w:tc>
          <w:tcPr>
            <w:tcW w:w="1185" w:type="dxa"/>
          </w:tcPr>
          <w:p w14:paraId="3E3E5FE2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Әріптік жүйе бойынша бағалау</w:t>
            </w:r>
          </w:p>
        </w:tc>
        <w:tc>
          <w:tcPr>
            <w:tcW w:w="1370" w:type="dxa"/>
          </w:tcPr>
          <w:p w14:paraId="79F13A0A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Сандық эквивалент</w:t>
            </w:r>
          </w:p>
        </w:tc>
        <w:tc>
          <w:tcPr>
            <w:tcW w:w="1212" w:type="dxa"/>
          </w:tcPr>
          <w:p w14:paraId="364C82C7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Балл </w:t>
            </w:r>
            <w:r w:rsidRPr="009B185D">
              <w:rPr>
                <w:rFonts w:ascii="Times New Roman" w:eastAsia="Calibri" w:hAnsi="Times New Roman" w:cs="Times New Roman"/>
                <w:sz w:val="24"/>
                <w:szCs w:val="24"/>
              </w:rPr>
              <w:t>(%-</w:t>
            </w:r>
            <w:proofErr w:type="spellStart"/>
            <w:r w:rsidRPr="009B185D">
              <w:rPr>
                <w:rFonts w:ascii="Times New Roman" w:eastAsia="Calibri" w:hAnsi="Times New Roman" w:cs="Times New Roman"/>
                <w:sz w:val="24"/>
                <w:szCs w:val="24"/>
              </w:rPr>
              <w:t>дық</w:t>
            </w:r>
            <w:proofErr w:type="spellEnd"/>
            <w:r w:rsidRPr="009B1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85D">
              <w:rPr>
                <w:rFonts w:ascii="Times New Roman" w:eastAsia="Calibri" w:hAnsi="Times New Roman" w:cs="Times New Roman"/>
                <w:sz w:val="24"/>
                <w:szCs w:val="24"/>
              </w:rPr>
              <w:t>мазмұны</w:t>
            </w:r>
            <w:proofErr w:type="spellEnd"/>
            <w:r w:rsidRPr="009B185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37" w:type="dxa"/>
          </w:tcPr>
          <w:p w14:paraId="3041CA8F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Дәстүрлі жүйе бойынша бағалау</w:t>
            </w:r>
          </w:p>
        </w:tc>
        <w:tc>
          <w:tcPr>
            <w:tcW w:w="3544" w:type="dxa"/>
          </w:tcPr>
          <w:p w14:paraId="6704A79D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Критерийлер </w:t>
            </w:r>
          </w:p>
        </w:tc>
      </w:tr>
      <w:tr w:rsidR="00CF0205" w:rsidRPr="009B185D" w14:paraId="4D7D02AC" w14:textId="77777777" w:rsidTr="004F6BD6">
        <w:tc>
          <w:tcPr>
            <w:tcW w:w="1185" w:type="dxa"/>
          </w:tcPr>
          <w:p w14:paraId="4B93FFA5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1370" w:type="dxa"/>
          </w:tcPr>
          <w:p w14:paraId="07C346AB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4,0</w:t>
            </w:r>
          </w:p>
        </w:tc>
        <w:tc>
          <w:tcPr>
            <w:tcW w:w="1212" w:type="dxa"/>
          </w:tcPr>
          <w:p w14:paraId="697ACCE9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95-100</w:t>
            </w:r>
          </w:p>
        </w:tc>
        <w:tc>
          <w:tcPr>
            <w:tcW w:w="2037" w:type="dxa"/>
            <w:vMerge w:val="restart"/>
          </w:tcPr>
          <w:p w14:paraId="2713E8BA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Өте жақсы</w:t>
            </w:r>
          </w:p>
        </w:tc>
        <w:tc>
          <w:tcPr>
            <w:tcW w:w="3544" w:type="dxa"/>
            <w:vMerge w:val="restart"/>
          </w:tcPr>
          <w:p w14:paraId="41D3F87E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Теориялық сұрақтарға дұрыс және толық жауаптар берілген</w:t>
            </w:r>
          </w:p>
          <w:p w14:paraId="7BF0DA34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Материалдар логикалық дәйекті және сауатты ұсынылған.</w:t>
            </w:r>
          </w:p>
          <w:p w14:paraId="61EFF453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Шығармашылық қабілеттері көрсетілген</w:t>
            </w:r>
          </w:p>
        </w:tc>
      </w:tr>
      <w:tr w:rsidR="00CF0205" w:rsidRPr="009B185D" w14:paraId="7DB9D0AD" w14:textId="77777777" w:rsidTr="004F6BD6">
        <w:tc>
          <w:tcPr>
            <w:tcW w:w="1185" w:type="dxa"/>
          </w:tcPr>
          <w:p w14:paraId="4FDC5740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А-</w:t>
            </w:r>
          </w:p>
        </w:tc>
        <w:tc>
          <w:tcPr>
            <w:tcW w:w="1370" w:type="dxa"/>
          </w:tcPr>
          <w:p w14:paraId="530C1920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3,67</w:t>
            </w:r>
          </w:p>
        </w:tc>
        <w:tc>
          <w:tcPr>
            <w:tcW w:w="1212" w:type="dxa"/>
          </w:tcPr>
          <w:p w14:paraId="122CC987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90-94</w:t>
            </w:r>
          </w:p>
        </w:tc>
        <w:tc>
          <w:tcPr>
            <w:tcW w:w="2037" w:type="dxa"/>
            <w:vMerge/>
          </w:tcPr>
          <w:p w14:paraId="5B3BFEE8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vMerge/>
          </w:tcPr>
          <w:p w14:paraId="27AEF355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F0205" w:rsidRPr="009B185D" w14:paraId="54F39CF4" w14:textId="77777777" w:rsidTr="004F6BD6">
        <w:tc>
          <w:tcPr>
            <w:tcW w:w="1185" w:type="dxa"/>
          </w:tcPr>
          <w:p w14:paraId="5C878404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В+</w:t>
            </w:r>
          </w:p>
        </w:tc>
        <w:tc>
          <w:tcPr>
            <w:tcW w:w="1370" w:type="dxa"/>
          </w:tcPr>
          <w:p w14:paraId="55E0815E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3,33</w:t>
            </w:r>
          </w:p>
        </w:tc>
        <w:tc>
          <w:tcPr>
            <w:tcW w:w="1212" w:type="dxa"/>
          </w:tcPr>
          <w:p w14:paraId="20CFCCEA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85-89</w:t>
            </w:r>
          </w:p>
        </w:tc>
        <w:tc>
          <w:tcPr>
            <w:tcW w:w="2037" w:type="dxa"/>
            <w:vMerge w:val="restart"/>
          </w:tcPr>
          <w:p w14:paraId="5EF4F7B6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3544" w:type="dxa"/>
            <w:vMerge w:val="restart"/>
          </w:tcPr>
          <w:p w14:paraId="76CFDEA0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Теориялық сұрақтар дұрыс жарықтандырылған, бірақ жауаптар толық емес, маңызды емес қателер немесе дәлсіздіктер бар.</w:t>
            </w:r>
          </w:p>
          <w:p w14:paraId="1F9C9457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Материалдар логикалық және сауатты ұсынылған</w:t>
            </w:r>
          </w:p>
        </w:tc>
      </w:tr>
      <w:tr w:rsidR="00CF0205" w:rsidRPr="009B185D" w14:paraId="768BECC0" w14:textId="77777777" w:rsidTr="004F6BD6">
        <w:tc>
          <w:tcPr>
            <w:tcW w:w="1185" w:type="dxa"/>
          </w:tcPr>
          <w:p w14:paraId="20D92432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</w:t>
            </w:r>
          </w:p>
        </w:tc>
        <w:tc>
          <w:tcPr>
            <w:tcW w:w="1370" w:type="dxa"/>
          </w:tcPr>
          <w:p w14:paraId="454E46B0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3,00</w:t>
            </w:r>
          </w:p>
        </w:tc>
        <w:tc>
          <w:tcPr>
            <w:tcW w:w="1212" w:type="dxa"/>
          </w:tcPr>
          <w:p w14:paraId="66FAB470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80-84</w:t>
            </w:r>
          </w:p>
        </w:tc>
        <w:tc>
          <w:tcPr>
            <w:tcW w:w="2037" w:type="dxa"/>
            <w:vMerge/>
          </w:tcPr>
          <w:p w14:paraId="3AE9191C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vMerge/>
          </w:tcPr>
          <w:p w14:paraId="1B751AA5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F0205" w:rsidRPr="009B185D" w14:paraId="5353B577" w14:textId="77777777" w:rsidTr="004F6BD6">
        <w:tc>
          <w:tcPr>
            <w:tcW w:w="1185" w:type="dxa"/>
          </w:tcPr>
          <w:p w14:paraId="71068685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В-</w:t>
            </w:r>
          </w:p>
        </w:tc>
        <w:tc>
          <w:tcPr>
            <w:tcW w:w="1370" w:type="dxa"/>
          </w:tcPr>
          <w:p w14:paraId="2263976D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2,67</w:t>
            </w:r>
          </w:p>
        </w:tc>
        <w:tc>
          <w:tcPr>
            <w:tcW w:w="1212" w:type="dxa"/>
          </w:tcPr>
          <w:p w14:paraId="61B4F4DB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75-79</w:t>
            </w:r>
          </w:p>
        </w:tc>
        <w:tc>
          <w:tcPr>
            <w:tcW w:w="2037" w:type="dxa"/>
            <w:vMerge/>
          </w:tcPr>
          <w:p w14:paraId="7622619A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vMerge/>
          </w:tcPr>
          <w:p w14:paraId="20074E4D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F0205" w:rsidRPr="009B185D" w14:paraId="3C986DEE" w14:textId="77777777" w:rsidTr="004F6BD6">
        <w:tc>
          <w:tcPr>
            <w:tcW w:w="1185" w:type="dxa"/>
          </w:tcPr>
          <w:p w14:paraId="4D6579BC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С+</w:t>
            </w:r>
          </w:p>
        </w:tc>
        <w:tc>
          <w:tcPr>
            <w:tcW w:w="1370" w:type="dxa"/>
          </w:tcPr>
          <w:p w14:paraId="48FC0387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2,33</w:t>
            </w:r>
          </w:p>
        </w:tc>
        <w:tc>
          <w:tcPr>
            <w:tcW w:w="1212" w:type="dxa"/>
          </w:tcPr>
          <w:p w14:paraId="072030E8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70-74</w:t>
            </w:r>
          </w:p>
        </w:tc>
        <w:tc>
          <w:tcPr>
            <w:tcW w:w="2037" w:type="dxa"/>
            <w:vMerge w:val="restart"/>
          </w:tcPr>
          <w:p w14:paraId="7900E61B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Қанағаттанарлық</w:t>
            </w:r>
          </w:p>
        </w:tc>
        <w:tc>
          <w:tcPr>
            <w:tcW w:w="3544" w:type="dxa"/>
            <w:vMerge w:val="restart"/>
          </w:tcPr>
          <w:p w14:paraId="328891FF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Теориялық сұрақтарға жауаптар негізінен дұрыс, бірақ толық емес, дәлсіздіктер мен логикалық қателер бар.</w:t>
            </w:r>
          </w:p>
          <w:p w14:paraId="3C55A49A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Материалдар дұрыс жазылған, бірақ логикалық реттілік сақталмайды.</w:t>
            </w:r>
          </w:p>
        </w:tc>
      </w:tr>
      <w:tr w:rsidR="00CF0205" w:rsidRPr="009B185D" w14:paraId="311D1BF2" w14:textId="77777777" w:rsidTr="004F6BD6">
        <w:tc>
          <w:tcPr>
            <w:tcW w:w="1185" w:type="dxa"/>
          </w:tcPr>
          <w:p w14:paraId="3EBE0FF7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</w:t>
            </w:r>
          </w:p>
        </w:tc>
        <w:tc>
          <w:tcPr>
            <w:tcW w:w="1370" w:type="dxa"/>
          </w:tcPr>
          <w:p w14:paraId="1C773BAB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2,0</w:t>
            </w:r>
          </w:p>
        </w:tc>
        <w:tc>
          <w:tcPr>
            <w:tcW w:w="1212" w:type="dxa"/>
          </w:tcPr>
          <w:p w14:paraId="2538C6CB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65-69</w:t>
            </w:r>
          </w:p>
        </w:tc>
        <w:tc>
          <w:tcPr>
            <w:tcW w:w="2037" w:type="dxa"/>
            <w:vMerge/>
          </w:tcPr>
          <w:p w14:paraId="0E2F3204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vMerge/>
          </w:tcPr>
          <w:p w14:paraId="439E75E1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F0205" w:rsidRPr="009B185D" w14:paraId="350E55E6" w14:textId="77777777" w:rsidTr="004F6BD6">
        <w:tc>
          <w:tcPr>
            <w:tcW w:w="1185" w:type="dxa"/>
          </w:tcPr>
          <w:p w14:paraId="44C5D946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С-</w:t>
            </w:r>
          </w:p>
        </w:tc>
        <w:tc>
          <w:tcPr>
            <w:tcW w:w="1370" w:type="dxa"/>
          </w:tcPr>
          <w:p w14:paraId="752D1B68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1,67</w:t>
            </w:r>
          </w:p>
        </w:tc>
        <w:tc>
          <w:tcPr>
            <w:tcW w:w="1212" w:type="dxa"/>
          </w:tcPr>
          <w:p w14:paraId="5E8161D6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60-64</w:t>
            </w:r>
          </w:p>
        </w:tc>
        <w:tc>
          <w:tcPr>
            <w:tcW w:w="2037" w:type="dxa"/>
            <w:vMerge/>
          </w:tcPr>
          <w:p w14:paraId="24932EBA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vMerge/>
          </w:tcPr>
          <w:p w14:paraId="3D746332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F0205" w:rsidRPr="009B185D" w14:paraId="4BD499FD" w14:textId="77777777" w:rsidTr="004F6BD6">
        <w:tc>
          <w:tcPr>
            <w:tcW w:w="1185" w:type="dxa"/>
          </w:tcPr>
          <w:p w14:paraId="02021F24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</w:rPr>
              <w:t>D+</w:t>
            </w:r>
          </w:p>
        </w:tc>
        <w:tc>
          <w:tcPr>
            <w:tcW w:w="1370" w:type="dxa"/>
          </w:tcPr>
          <w:p w14:paraId="26715F9A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</w:rPr>
              <w:t>1,33</w:t>
            </w:r>
          </w:p>
        </w:tc>
        <w:tc>
          <w:tcPr>
            <w:tcW w:w="1212" w:type="dxa"/>
          </w:tcPr>
          <w:p w14:paraId="666D6146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</w:rPr>
              <w:t>55-59</w:t>
            </w:r>
          </w:p>
        </w:tc>
        <w:tc>
          <w:tcPr>
            <w:tcW w:w="2037" w:type="dxa"/>
            <w:vMerge/>
          </w:tcPr>
          <w:p w14:paraId="0D39B278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vMerge/>
          </w:tcPr>
          <w:p w14:paraId="7980589E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F0205" w:rsidRPr="009B185D" w14:paraId="1595FC59" w14:textId="77777777" w:rsidTr="004F6BD6">
        <w:tc>
          <w:tcPr>
            <w:tcW w:w="1185" w:type="dxa"/>
          </w:tcPr>
          <w:p w14:paraId="36244AAA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370" w:type="dxa"/>
          </w:tcPr>
          <w:p w14:paraId="295127BD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12" w:type="dxa"/>
          </w:tcPr>
          <w:p w14:paraId="296E382E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</w:rPr>
              <w:t>50-54</w:t>
            </w:r>
          </w:p>
        </w:tc>
        <w:tc>
          <w:tcPr>
            <w:tcW w:w="2037" w:type="dxa"/>
            <w:vMerge/>
          </w:tcPr>
          <w:p w14:paraId="046E113C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vMerge/>
          </w:tcPr>
          <w:p w14:paraId="0D97DA14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F0205" w:rsidRPr="009B185D" w14:paraId="488D5634" w14:textId="77777777" w:rsidTr="004F6BD6">
        <w:tc>
          <w:tcPr>
            <w:tcW w:w="1185" w:type="dxa"/>
          </w:tcPr>
          <w:p w14:paraId="35FE95F5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</w:rPr>
              <w:t>FX</w:t>
            </w:r>
          </w:p>
        </w:tc>
        <w:tc>
          <w:tcPr>
            <w:tcW w:w="1370" w:type="dxa"/>
          </w:tcPr>
          <w:p w14:paraId="02CBB79E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12" w:type="dxa"/>
          </w:tcPr>
          <w:p w14:paraId="5C4FD32E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</w:rPr>
              <w:t>25-49</w:t>
            </w:r>
          </w:p>
        </w:tc>
        <w:tc>
          <w:tcPr>
            <w:tcW w:w="2037" w:type="dxa"/>
          </w:tcPr>
          <w:p w14:paraId="7D65810C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Қанағаттанарлықсыз</w:t>
            </w:r>
          </w:p>
        </w:tc>
        <w:tc>
          <w:tcPr>
            <w:tcW w:w="3544" w:type="dxa"/>
          </w:tcPr>
          <w:p w14:paraId="3A14AB70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Теориялық сұрақтарға жауаптарда өрескел қателіктер жіберілді.</w:t>
            </w:r>
          </w:p>
          <w:p w14:paraId="4601A7C0" w14:textId="77777777" w:rsidR="00CF0205" w:rsidRPr="009B185D" w:rsidRDefault="00CF0205" w:rsidP="004F6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Презентацияда грамматикалық және терминологиялық қателер бар. Логикалық реттілік сақталмайды.</w:t>
            </w:r>
          </w:p>
        </w:tc>
      </w:tr>
    </w:tbl>
    <w:p w14:paraId="2CDA3081" w14:textId="77777777" w:rsidR="00EB0F0B" w:rsidRDefault="00EB0F0B" w:rsidP="004F4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9838A65" w14:textId="77777777" w:rsidR="00194F01" w:rsidRPr="00EB0F0B" w:rsidRDefault="00194F01" w:rsidP="004F4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661341C" w14:textId="77777777" w:rsidR="00194F01" w:rsidRPr="005870D7" w:rsidRDefault="00194F01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870D7">
        <w:rPr>
          <w:rFonts w:ascii="Times New Roman" w:hAnsi="Times New Roman" w:cs="Times New Roman"/>
          <w:b/>
          <w:sz w:val="24"/>
          <w:szCs w:val="24"/>
          <w:lang w:val="kk-KZ"/>
        </w:rPr>
        <w:t>Қорытынды бақылауға арналған тақырыптар.</w:t>
      </w:r>
    </w:p>
    <w:p w14:paraId="6A18F3D4" w14:textId="77777777" w:rsidR="00194F01" w:rsidRPr="005870D7" w:rsidRDefault="00194F01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C669635" w14:textId="77777777" w:rsidR="002C3544" w:rsidRPr="002C3544" w:rsidRDefault="00FF0B3F" w:rsidP="002C3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1 </w:t>
      </w:r>
      <w:r w:rsidR="002C3544" w:rsidRPr="002C3544">
        <w:rPr>
          <w:rFonts w:ascii="Times New Roman" w:hAnsi="Times New Roman" w:cs="Times New Roman"/>
          <w:sz w:val="24"/>
          <w:szCs w:val="24"/>
          <w:lang w:val="kk-KZ"/>
        </w:rPr>
        <w:t>Құрылыстағы модельдеу</w:t>
      </w:r>
    </w:p>
    <w:p w14:paraId="269D3B88" w14:textId="4258DC82" w:rsidR="002C3544" w:rsidRPr="002C3544" w:rsidRDefault="002C3544" w:rsidP="002C3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 </w:t>
      </w:r>
      <w:r w:rsidRPr="002C3544">
        <w:rPr>
          <w:rFonts w:ascii="Times New Roman" w:hAnsi="Times New Roman" w:cs="Times New Roman"/>
          <w:sz w:val="24"/>
          <w:szCs w:val="24"/>
          <w:lang w:val="kk-KZ"/>
        </w:rPr>
        <w:t>Сызықтық модельдер</w:t>
      </w:r>
    </w:p>
    <w:p w14:paraId="7901A6CC" w14:textId="72A26D4A" w:rsidR="002C3544" w:rsidRPr="002C3544" w:rsidRDefault="002C3544" w:rsidP="002C3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 </w:t>
      </w:r>
      <w:r w:rsidRPr="002C3544">
        <w:rPr>
          <w:rFonts w:ascii="Times New Roman" w:hAnsi="Times New Roman" w:cs="Times New Roman"/>
          <w:sz w:val="24"/>
          <w:szCs w:val="24"/>
          <w:lang w:val="kk-KZ"/>
        </w:rPr>
        <w:t>Сызықты емес модельдер</w:t>
      </w:r>
    </w:p>
    <w:p w14:paraId="4F68CA82" w14:textId="44C2532C" w:rsidR="002C3544" w:rsidRPr="002C3544" w:rsidRDefault="002C3544" w:rsidP="002C3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4 </w:t>
      </w:r>
      <w:r w:rsidRPr="002C3544">
        <w:rPr>
          <w:rFonts w:ascii="Times New Roman" w:hAnsi="Times New Roman" w:cs="Times New Roman"/>
          <w:sz w:val="24"/>
          <w:szCs w:val="24"/>
          <w:lang w:val="kk-KZ"/>
        </w:rPr>
        <w:t>Оңтайландыру модельдері (оңтайландыру мәселесінің мәлімдемесі)</w:t>
      </w:r>
    </w:p>
    <w:p w14:paraId="022DB45F" w14:textId="33081D68" w:rsidR="002C3544" w:rsidRPr="002C3544" w:rsidRDefault="002C3544" w:rsidP="002C3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5 </w:t>
      </w:r>
      <w:r w:rsidRPr="002C3544">
        <w:rPr>
          <w:rFonts w:ascii="Times New Roman" w:hAnsi="Times New Roman" w:cs="Times New Roman"/>
          <w:sz w:val="24"/>
          <w:szCs w:val="24"/>
          <w:lang w:val="kk-KZ"/>
        </w:rPr>
        <w:t>Экономикалық және математикалық модельдерге енгізілген факторлар арасындағы тәуелділікті корреляциялық және регрессиялық талдау әдістері</w:t>
      </w:r>
    </w:p>
    <w:p w14:paraId="2E6D5D81" w14:textId="5BDADE8A" w:rsidR="002C3544" w:rsidRPr="002C3544" w:rsidRDefault="002C3544" w:rsidP="002C3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6 </w:t>
      </w:r>
      <w:r w:rsidRPr="002C3544">
        <w:rPr>
          <w:rFonts w:ascii="Times New Roman" w:hAnsi="Times New Roman" w:cs="Times New Roman"/>
          <w:sz w:val="24"/>
          <w:szCs w:val="24"/>
          <w:lang w:val="kk-KZ"/>
        </w:rPr>
        <w:t>Корреляциялық және регрессиялық талдау түрлері</w:t>
      </w:r>
    </w:p>
    <w:p w14:paraId="34A8F229" w14:textId="49F71ACC" w:rsidR="002C3544" w:rsidRPr="002C3544" w:rsidRDefault="002C3544" w:rsidP="002C3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7 </w:t>
      </w:r>
      <w:r w:rsidRPr="002C3544">
        <w:rPr>
          <w:rFonts w:ascii="Times New Roman" w:hAnsi="Times New Roman" w:cs="Times New Roman"/>
          <w:sz w:val="24"/>
          <w:szCs w:val="24"/>
          <w:lang w:val="kk-KZ"/>
        </w:rPr>
        <w:t>Модельге енгізілген факторларға қойылатын талаптар</w:t>
      </w:r>
    </w:p>
    <w:p w14:paraId="6AC9E77E" w14:textId="53D1FC27" w:rsidR="002C3544" w:rsidRDefault="002C3544" w:rsidP="002C3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8 </w:t>
      </w:r>
      <w:r w:rsidRPr="002C3544">
        <w:rPr>
          <w:rFonts w:ascii="Times New Roman" w:hAnsi="Times New Roman" w:cs="Times New Roman"/>
          <w:sz w:val="24"/>
          <w:szCs w:val="24"/>
          <w:lang w:val="kk-KZ"/>
        </w:rPr>
        <w:t>Жұптық корреляциялық-регрессиялық талдау</w:t>
      </w:r>
    </w:p>
    <w:p w14:paraId="7009AD79" w14:textId="2FC86A6F" w:rsidR="00FF0B3F" w:rsidRPr="00FF0B3F" w:rsidRDefault="002C3544" w:rsidP="002C3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</w:t>
      </w:r>
      <w:r w:rsidR="00FF0B3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F0B3F" w:rsidRPr="00FF0B3F">
        <w:rPr>
          <w:rFonts w:ascii="Times New Roman" w:hAnsi="Times New Roman" w:cs="Times New Roman"/>
          <w:sz w:val="24"/>
          <w:szCs w:val="24"/>
          <w:lang w:val="kk-KZ"/>
        </w:rPr>
        <w:t>Тауарлы-материалдық қорларды басқару модельдері. Сандық модельдеу.</w:t>
      </w:r>
    </w:p>
    <w:p w14:paraId="3E50E14F" w14:textId="734C39D6" w:rsidR="00FF0B3F" w:rsidRPr="00FF0B3F" w:rsidRDefault="002C3544" w:rsidP="00FF0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</w:t>
      </w:r>
      <w:r w:rsidR="00FF0B3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F0B3F" w:rsidRPr="00FF0B3F">
        <w:rPr>
          <w:rFonts w:ascii="Times New Roman" w:hAnsi="Times New Roman" w:cs="Times New Roman"/>
          <w:sz w:val="24"/>
          <w:szCs w:val="24"/>
          <w:lang w:val="kk-KZ"/>
        </w:rPr>
        <w:t>Имитациялық модельдеу</w:t>
      </w:r>
    </w:p>
    <w:p w14:paraId="3FE07255" w14:textId="59D231D6" w:rsidR="00FF0B3F" w:rsidRPr="00FF0B3F" w:rsidRDefault="002C3544" w:rsidP="00FF0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FF0B3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F0B3F" w:rsidRPr="00FF0B3F">
        <w:rPr>
          <w:rFonts w:ascii="Times New Roman" w:hAnsi="Times New Roman" w:cs="Times New Roman"/>
          <w:sz w:val="24"/>
          <w:szCs w:val="24"/>
          <w:lang w:val="kk-KZ"/>
        </w:rPr>
        <w:t>Құрылысты басқару жүйелерін модельдеудің негізгі бағыттары</w:t>
      </w:r>
    </w:p>
    <w:p w14:paraId="208F1088" w14:textId="240127C4" w:rsidR="00FF0B3F" w:rsidRPr="00FF0B3F" w:rsidRDefault="002C3544" w:rsidP="00FF0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12</w:t>
      </w:r>
      <w:r w:rsidR="00FF0B3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F0B3F" w:rsidRPr="00FF0B3F">
        <w:rPr>
          <w:rFonts w:ascii="Times New Roman" w:hAnsi="Times New Roman" w:cs="Times New Roman"/>
          <w:sz w:val="24"/>
          <w:szCs w:val="24"/>
          <w:lang w:val="kk-KZ"/>
        </w:rPr>
        <w:t>Факторлық статистикалық талдау моделі басқарушылық қатынастар</w:t>
      </w:r>
    </w:p>
    <w:p w14:paraId="2B79E93B" w14:textId="66AA7C2D" w:rsidR="00FF0B3F" w:rsidRPr="00FF0B3F" w:rsidRDefault="002C3544" w:rsidP="00FF0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13</w:t>
      </w:r>
      <w:r w:rsidR="00FF0B3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F0B3F" w:rsidRPr="00FF0B3F">
        <w:rPr>
          <w:rFonts w:ascii="Times New Roman" w:hAnsi="Times New Roman" w:cs="Times New Roman"/>
          <w:sz w:val="24"/>
          <w:szCs w:val="24"/>
          <w:lang w:val="kk-KZ"/>
        </w:rPr>
        <w:t>Детерминистік функционалдық модельдер</w:t>
      </w:r>
    </w:p>
    <w:p w14:paraId="67EF6FD9" w14:textId="400A7028" w:rsidR="00FF0B3F" w:rsidRPr="00FF0B3F" w:rsidRDefault="002C3544" w:rsidP="00FF0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14 </w:t>
      </w:r>
      <w:r w:rsidR="00FF0B3F" w:rsidRPr="00FF0B3F">
        <w:rPr>
          <w:rFonts w:ascii="Times New Roman" w:hAnsi="Times New Roman" w:cs="Times New Roman"/>
          <w:sz w:val="24"/>
          <w:szCs w:val="24"/>
          <w:lang w:val="kk-KZ"/>
        </w:rPr>
        <w:t>Күрделі регрессиялық талдау.</w:t>
      </w:r>
    </w:p>
    <w:p w14:paraId="371E8E0E" w14:textId="1E8D245E" w:rsidR="0084603E" w:rsidRDefault="002C3544" w:rsidP="00FF0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15</w:t>
      </w:r>
      <w:r w:rsidR="00FF0B3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F0B3F" w:rsidRPr="00FF0B3F">
        <w:rPr>
          <w:rFonts w:ascii="Times New Roman" w:hAnsi="Times New Roman" w:cs="Times New Roman"/>
          <w:sz w:val="24"/>
          <w:szCs w:val="24"/>
          <w:lang w:val="kk-KZ"/>
        </w:rPr>
        <w:t>Көп корреляциялық талдау</w:t>
      </w:r>
    </w:p>
    <w:p w14:paraId="2A3C757C" w14:textId="77777777" w:rsidR="0084603E" w:rsidRPr="00596A03" w:rsidRDefault="0084603E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C73CF4A" w14:textId="77777777" w:rsidR="00C40F45" w:rsidRDefault="00526979" w:rsidP="008940E2">
      <w:pPr>
        <w:pStyle w:val="a5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526979">
        <w:rPr>
          <w:rFonts w:ascii="Times New Roman" w:hAnsi="Times New Roman"/>
          <w:b/>
          <w:sz w:val="24"/>
          <w:szCs w:val="24"/>
          <w:lang w:val="kk-KZ"/>
        </w:rPr>
        <w:t>Емтиханға дайындалуға қажетті әдебиет</w:t>
      </w:r>
      <w:r w:rsidR="00C40F45" w:rsidRPr="00526979">
        <w:rPr>
          <w:rFonts w:ascii="Times New Roman" w:hAnsi="Times New Roman"/>
          <w:b/>
          <w:sz w:val="24"/>
          <w:szCs w:val="24"/>
          <w:lang w:val="kk-KZ"/>
        </w:rPr>
        <w:t>.</w:t>
      </w:r>
    </w:p>
    <w:p w14:paraId="31E44165" w14:textId="77777777" w:rsidR="00215552" w:rsidRPr="00526979" w:rsidRDefault="00215552" w:rsidP="008940E2">
      <w:pPr>
        <w:pStyle w:val="a5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1A42C93D" w14:textId="77777777" w:rsidR="00237FE6" w:rsidRPr="00237FE6" w:rsidRDefault="00237FE6" w:rsidP="00237F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237FE6">
        <w:rPr>
          <w:rFonts w:ascii="Times New Roman" w:eastAsia="Calibri" w:hAnsi="Times New Roman" w:cs="Times New Roman"/>
          <w:sz w:val="24"/>
          <w:szCs w:val="24"/>
          <w:lang w:val="kk-KZ"/>
        </w:rPr>
        <w:t>1.</w:t>
      </w:r>
      <w:r w:rsidRPr="00237FE6">
        <w:rPr>
          <w:rFonts w:ascii="Times New Roman" w:eastAsia="Calibri" w:hAnsi="Times New Roman" w:cs="Times New Roman"/>
          <w:sz w:val="24"/>
          <w:szCs w:val="24"/>
          <w:lang w:val="kk-KZ"/>
        </w:rPr>
        <w:tab/>
        <w:t xml:space="preserve">Компьютерное моделирование в задачах строительной механики. Издательство АСВ.  Городецкий А.С., Барабаш М.С., Сидоров В.Н. ISBN: 978-5-4323-0188-8, 2016, 338с. </w:t>
      </w:r>
    </w:p>
    <w:p w14:paraId="0F2EED80" w14:textId="77777777" w:rsidR="00237FE6" w:rsidRPr="00237FE6" w:rsidRDefault="00237FE6" w:rsidP="00237F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237FE6">
        <w:rPr>
          <w:rFonts w:ascii="Times New Roman" w:eastAsia="Calibri" w:hAnsi="Times New Roman" w:cs="Times New Roman"/>
          <w:sz w:val="24"/>
          <w:szCs w:val="24"/>
          <w:lang w:val="kk-KZ"/>
        </w:rPr>
        <w:t>2.</w:t>
      </w:r>
      <w:r w:rsidRPr="00237FE6">
        <w:rPr>
          <w:rFonts w:ascii="Times New Roman" w:eastAsia="Calibri" w:hAnsi="Times New Roman" w:cs="Times New Roman"/>
          <w:sz w:val="24"/>
          <w:szCs w:val="24"/>
          <w:lang w:val="kk-KZ"/>
        </w:rPr>
        <w:tab/>
        <w:t xml:space="preserve">ЛИРА-САПР 2018. Руководство пользователя. Обучающие примеры. Ромашкина М.А., Титок В.П. Под редакцией академика РААСН Городецкого А.С. Электронное издание, 2017г., – 254 с. </w:t>
      </w:r>
    </w:p>
    <w:p w14:paraId="13043142" w14:textId="5619CFC0" w:rsidR="00237FE6" w:rsidRPr="00237FE6" w:rsidRDefault="00237FE6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3</w:t>
      </w:r>
      <w:r w:rsidRPr="00237FE6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237FE6">
        <w:rPr>
          <w:rFonts w:ascii="Times New Roman" w:eastAsia="Calibri" w:hAnsi="Times New Roman" w:cs="Times New Roman"/>
          <w:sz w:val="24"/>
          <w:szCs w:val="24"/>
          <w:lang w:val="kk-KZ"/>
        </w:rPr>
        <w:t>Расчёт строительных конструкций в Лира 10. Базовый курс. Электронное издание. Лира-софт. 2017, 92 с.</w:t>
      </w:r>
    </w:p>
    <w:p w14:paraId="14C9D012" w14:textId="445D0358" w:rsidR="00194F01" w:rsidRDefault="00237FE6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4</w:t>
      </w:r>
      <w:r w:rsidRPr="00237FE6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237FE6">
        <w:rPr>
          <w:rFonts w:ascii="Times New Roman" w:eastAsia="Calibri" w:hAnsi="Times New Roman" w:cs="Times New Roman"/>
          <w:sz w:val="24"/>
          <w:szCs w:val="24"/>
          <w:lang w:val="kk-KZ"/>
        </w:rPr>
        <w:t>Строительная механика: метод конечных элементов : учеб. пособие / С.И. Трушин. — М. : ИНФРА-М, 2017. — 305 с.</w:t>
      </w:r>
    </w:p>
    <w:p w14:paraId="40174119" w14:textId="77777777" w:rsidR="007F3FCB" w:rsidRDefault="007F3FCB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629EF50F" w14:textId="77777777" w:rsidR="007F3FCB" w:rsidRDefault="007F3FCB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46E461E9" w14:textId="77777777" w:rsidR="007F3FCB" w:rsidRDefault="007F3FCB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3622C7DC" w14:textId="77777777" w:rsidR="007F3FCB" w:rsidRDefault="007F3FCB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6BC11C88" w14:textId="77777777" w:rsidR="007F3FCB" w:rsidRDefault="007F3FCB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87D07DE" w14:textId="77777777" w:rsidR="007F3FCB" w:rsidRDefault="007F3FCB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9475D13" w14:textId="77777777" w:rsidR="007F3FCB" w:rsidRDefault="007F3FCB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16E4AA1C" w14:textId="77777777" w:rsidR="007F3FCB" w:rsidRDefault="007F3FCB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134F7D1C" w14:textId="77777777" w:rsidR="007F3FCB" w:rsidRDefault="007F3FCB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0E85E1A5" w14:textId="77777777" w:rsidR="007F3FCB" w:rsidRDefault="007F3FCB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218BAEA7" w14:textId="77777777" w:rsidR="007F3FCB" w:rsidRDefault="007F3FCB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9ACCB4D" w14:textId="77777777" w:rsidR="007F3FCB" w:rsidRDefault="007F3FCB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040D372A" w14:textId="77777777" w:rsidR="007F3FCB" w:rsidRDefault="007F3FCB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3DBE1BF3" w14:textId="77777777" w:rsidR="007F3FCB" w:rsidRDefault="007F3FCB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447DC05D" w14:textId="77777777" w:rsidR="007F3FCB" w:rsidRDefault="007F3FCB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4CE0BD66" w14:textId="77777777" w:rsidR="007F3FCB" w:rsidRDefault="007F3FCB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6BB8EA23" w14:textId="77777777" w:rsidR="007F3FCB" w:rsidRDefault="007F3FCB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42D122B" w14:textId="77777777" w:rsidR="007F3FCB" w:rsidRDefault="007F3FCB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1DE693E4" w14:textId="77777777" w:rsidR="007F3FCB" w:rsidRDefault="007F3FCB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2082E7B" w14:textId="77777777" w:rsidR="007F3FCB" w:rsidRDefault="007F3FCB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FE07D38" w14:textId="77777777" w:rsidR="007F3FCB" w:rsidRDefault="007F3FCB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61F48BF0" w14:textId="77777777" w:rsidR="007F3FCB" w:rsidRDefault="007F3FCB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6891931C" w14:textId="77777777" w:rsidR="007F3FCB" w:rsidRDefault="007F3FCB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3E045046" w14:textId="77777777" w:rsidR="007F3FCB" w:rsidRDefault="007F3FCB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568DA75" w14:textId="77777777" w:rsidR="007F3FCB" w:rsidRDefault="007F3FCB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  <w:sectPr w:rsidR="007F3FC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291AC2B" w14:textId="77777777" w:rsidR="007F3FCB" w:rsidRPr="007F3FCB" w:rsidRDefault="007F3FCB" w:rsidP="007F3FCB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lastRenderedPageBreak/>
        <w:t>Қорытынды емтиханның бағалау к</w:t>
      </w:r>
      <w:r w:rsidRPr="007F3FCB">
        <w:rPr>
          <w:rFonts w:ascii="Times New Roman" w:hAnsi="Times New Roman"/>
          <w:b/>
          <w:bCs/>
          <w:sz w:val="24"/>
          <w:szCs w:val="24"/>
          <w:lang w:val="kk-KZ"/>
        </w:rPr>
        <w:t>ритери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>йлері</w:t>
      </w:r>
    </w:p>
    <w:p w14:paraId="3986DC97" w14:textId="77777777" w:rsidR="007F3FCB" w:rsidRDefault="007F3FCB" w:rsidP="007F3FC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14:paraId="05C96713" w14:textId="77777777" w:rsidR="007F3FCB" w:rsidRPr="007F3FCB" w:rsidRDefault="007F3FCB" w:rsidP="007F3FCB">
      <w:pPr>
        <w:widowControl w:val="0"/>
        <w:autoSpaceDE w:val="0"/>
        <w:autoSpaceDN w:val="0"/>
        <w:spacing w:before="60" w:after="0" w:line="240" w:lineRule="auto"/>
        <w:ind w:left="1017" w:right="176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7F3FC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ҚОРЫТЫНДЫ БАҚЫЛАУДЫ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Ң</w:t>
      </w:r>
      <w:r w:rsidRPr="007F3FC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КРИТЕРИАЛДЫ БАҒАЛАУ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РУБРИКАТОРЫ</w:t>
      </w:r>
    </w:p>
    <w:p w14:paraId="236E8A02" w14:textId="77777777" w:rsidR="002743B0" w:rsidRDefault="007F3FCB" w:rsidP="007F3FCB">
      <w:pPr>
        <w:widowControl w:val="0"/>
        <w:autoSpaceDE w:val="0"/>
        <w:autoSpaceDN w:val="0"/>
        <w:spacing w:after="0" w:line="240" w:lineRule="auto"/>
        <w:ind w:left="1026" w:right="1134"/>
        <w:jc w:val="center"/>
        <w:rPr>
          <w:rFonts w:ascii="Times New Roman" w:eastAsia="Times New Roman" w:hAnsi="Times New Roman" w:cs="Times New Roman"/>
          <w:sz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lang w:val="kk-KZ"/>
        </w:rPr>
        <w:t>Пән</w:t>
      </w:r>
      <w:r w:rsidRPr="007F3FCB">
        <w:rPr>
          <w:rFonts w:ascii="Times New Roman" w:eastAsia="Times New Roman" w:hAnsi="Times New Roman" w:cs="Times New Roman"/>
          <w:b/>
          <w:sz w:val="24"/>
          <w:lang w:val="kk-KZ"/>
        </w:rPr>
        <w:t>:</w:t>
      </w:r>
      <w:r w:rsidRPr="007F3FCB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="002743B0" w:rsidRPr="002743B0">
        <w:rPr>
          <w:rFonts w:ascii="Times New Roman" w:eastAsia="Times New Roman" w:hAnsi="Times New Roman" w:cs="Times New Roman"/>
          <w:sz w:val="24"/>
          <w:lang w:val="kk-KZ"/>
        </w:rPr>
        <w:t>Құрылыспен геодезияда математикалық модельдеу және деректерді талдауды басқару</w:t>
      </w:r>
    </w:p>
    <w:p w14:paraId="1A83EBB1" w14:textId="515E22EC" w:rsidR="007F3FCB" w:rsidRPr="002743B0" w:rsidRDefault="007F3FCB" w:rsidP="007F3FCB">
      <w:pPr>
        <w:widowControl w:val="0"/>
        <w:autoSpaceDE w:val="0"/>
        <w:autoSpaceDN w:val="0"/>
        <w:spacing w:after="0" w:line="240" w:lineRule="auto"/>
        <w:ind w:left="1026" w:right="1134"/>
        <w:jc w:val="center"/>
        <w:rPr>
          <w:rFonts w:ascii="Times New Roman" w:eastAsia="Times New Roman" w:hAnsi="Times New Roman" w:cs="Times New Roman"/>
          <w:lang w:val="kk-KZ"/>
        </w:rPr>
      </w:pPr>
      <w:r w:rsidRPr="007F3FCB">
        <w:rPr>
          <w:rFonts w:ascii="Times New Roman" w:eastAsia="Times New Roman" w:hAnsi="Times New Roman" w:cs="Times New Roman"/>
          <w:sz w:val="24"/>
          <w:lang w:val="kk-KZ"/>
        </w:rPr>
        <w:t>.</w:t>
      </w:r>
      <w:r w:rsidRPr="007F3FCB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AE140A">
        <w:rPr>
          <w:rFonts w:ascii="Times New Roman" w:eastAsia="Times New Roman" w:hAnsi="Times New Roman" w:cs="Times New Roman"/>
          <w:b/>
          <w:bCs/>
          <w:spacing w:val="-2"/>
          <w:sz w:val="24"/>
          <w:lang w:val="kk-KZ"/>
        </w:rPr>
        <w:t>Түрі</w:t>
      </w:r>
      <w:r w:rsidRPr="002743B0">
        <w:rPr>
          <w:rFonts w:ascii="Times New Roman" w:eastAsia="Times New Roman" w:hAnsi="Times New Roman" w:cs="Times New Roman"/>
          <w:b/>
          <w:sz w:val="24"/>
          <w:lang w:val="kk-KZ"/>
        </w:rPr>
        <w:t>:</w:t>
      </w:r>
      <w:r w:rsidRPr="002743B0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AE140A">
        <w:rPr>
          <w:rFonts w:ascii="Times New Roman" w:eastAsia="Times New Roman" w:hAnsi="Times New Roman" w:cs="Times New Roman"/>
          <w:bCs/>
          <w:spacing w:val="-3"/>
          <w:sz w:val="24"/>
          <w:lang w:val="kk-KZ"/>
        </w:rPr>
        <w:t>Ауызша</w:t>
      </w:r>
      <w:r w:rsidRPr="002743B0">
        <w:rPr>
          <w:rFonts w:ascii="Times New Roman" w:eastAsia="Times New Roman" w:hAnsi="Times New Roman" w:cs="Times New Roman"/>
          <w:bCs/>
          <w:sz w:val="24"/>
          <w:lang w:val="kk-KZ"/>
        </w:rPr>
        <w:t>.</w:t>
      </w:r>
      <w:r w:rsidRPr="002743B0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2743B0">
        <w:rPr>
          <w:rFonts w:ascii="Times New Roman" w:eastAsia="Times New Roman" w:hAnsi="Times New Roman" w:cs="Times New Roman"/>
          <w:b/>
          <w:sz w:val="24"/>
          <w:lang w:val="kk-KZ"/>
        </w:rPr>
        <w:t>Платформа</w:t>
      </w:r>
      <w:r w:rsidRPr="002743B0">
        <w:rPr>
          <w:rFonts w:ascii="Times New Roman" w:eastAsia="Times New Roman" w:hAnsi="Times New Roman" w:cs="Times New Roman"/>
          <w:b/>
          <w:lang w:val="kk-KZ"/>
        </w:rPr>
        <w:t>:</w:t>
      </w:r>
      <w:r w:rsidRPr="002743B0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 </w:t>
      </w:r>
      <w:r w:rsidRPr="002743B0">
        <w:rPr>
          <w:rFonts w:ascii="Times New Roman" w:eastAsia="Times New Roman" w:hAnsi="Times New Roman" w:cs="Times New Roman"/>
          <w:bCs/>
          <w:spacing w:val="-1"/>
          <w:lang w:val="kk-KZ"/>
        </w:rPr>
        <w:t>Zoom</w:t>
      </w:r>
    </w:p>
    <w:p w14:paraId="51F5AA16" w14:textId="77777777" w:rsidR="007F3FCB" w:rsidRPr="002743B0" w:rsidRDefault="007F3FCB" w:rsidP="007F3FC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0"/>
          <w:szCs w:val="24"/>
          <w:lang w:val="kk-KZ"/>
        </w:rPr>
      </w:pPr>
    </w:p>
    <w:tbl>
      <w:tblPr>
        <w:tblStyle w:val="TableNormal"/>
        <w:tblW w:w="1524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127"/>
        <w:gridCol w:w="3297"/>
        <w:gridCol w:w="3260"/>
        <w:gridCol w:w="2550"/>
        <w:gridCol w:w="2127"/>
        <w:gridCol w:w="1451"/>
        <w:gridCol w:w="6"/>
      </w:tblGrid>
      <w:tr w:rsidR="007F3FCB" w:rsidRPr="00035710" w14:paraId="3C0D076F" w14:textId="77777777" w:rsidTr="004F6BD6">
        <w:trPr>
          <w:trHeight w:val="251"/>
        </w:trPr>
        <w:tc>
          <w:tcPr>
            <w:tcW w:w="425" w:type="dxa"/>
            <w:vMerge w:val="restart"/>
          </w:tcPr>
          <w:p w14:paraId="588ADE17" w14:textId="77777777" w:rsidR="007F3FCB" w:rsidRPr="00035710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127" w:type="dxa"/>
            <w:vMerge w:val="restart"/>
          </w:tcPr>
          <w:p w14:paraId="6276F8DD" w14:textId="77777777" w:rsidR="007F3FCB" w:rsidRPr="00035710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68112DE9" wp14:editId="761B1F0E">
                      <wp:simplePos x="0" y="0"/>
                      <wp:positionH relativeFrom="page">
                        <wp:posOffset>6986</wp:posOffset>
                      </wp:positionH>
                      <wp:positionV relativeFrom="paragraph">
                        <wp:posOffset>7621</wp:posOffset>
                      </wp:positionV>
                      <wp:extent cx="1314450" cy="476250"/>
                      <wp:effectExtent l="0" t="0" r="1905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4450" cy="47625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63514B" id="Прямая соединительная линия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.55pt,.6pt" to="104.05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" strokeweight=".5pt">
                      <w10:wrap anchorx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                           </w:t>
            </w:r>
            <w:r w:rsidRPr="00035710">
              <w:rPr>
                <w:rFonts w:ascii="Times New Roman" w:eastAsia="Times New Roman" w:hAnsi="Times New Roman" w:cs="Times New Roman"/>
              </w:rPr>
              <w:t>Балл</w:t>
            </w:r>
          </w:p>
          <w:p w14:paraId="09360E54" w14:textId="77777777" w:rsidR="007F3FCB" w:rsidRPr="00035710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9D07066" w14:textId="77777777" w:rsidR="007F3FCB" w:rsidRPr="00AE140A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proofErr w:type="spellStart"/>
            <w:r w:rsidRPr="00035710">
              <w:rPr>
                <w:rFonts w:ascii="Times New Roman" w:eastAsia="Times New Roman" w:hAnsi="Times New Roman" w:cs="Times New Roman"/>
              </w:rPr>
              <w:t>Критерий</w:t>
            </w:r>
            <w:proofErr w:type="spellEnd"/>
            <w:r>
              <w:rPr>
                <w:rFonts w:ascii="Times New Roman" w:eastAsia="Times New Roman" w:hAnsi="Times New Roman" w:cs="Times New Roman"/>
                <w:lang w:val="kk-KZ"/>
              </w:rPr>
              <w:t>лер</w:t>
            </w:r>
          </w:p>
        </w:tc>
        <w:tc>
          <w:tcPr>
            <w:tcW w:w="12691" w:type="dxa"/>
            <w:gridSpan w:val="6"/>
          </w:tcPr>
          <w:p w14:paraId="4C74E89F" w14:textId="77777777" w:rsidR="007F3FCB" w:rsidRPr="00035710" w:rsidRDefault="007F3FCB" w:rsidP="004F6BD6">
            <w:pPr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ДЕСКРИП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035710">
              <w:rPr>
                <w:rFonts w:ascii="Times New Roman" w:eastAsia="Times New Roman" w:hAnsi="Times New Roman" w:cs="Times New Roman"/>
              </w:rPr>
              <w:t>ОР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ЛАР</w:t>
            </w:r>
          </w:p>
        </w:tc>
      </w:tr>
      <w:tr w:rsidR="007F3FCB" w:rsidRPr="00035710" w14:paraId="065D9CBE" w14:textId="77777777" w:rsidTr="004F6BD6">
        <w:trPr>
          <w:gridAfter w:val="1"/>
          <w:wAfter w:w="6" w:type="dxa"/>
          <w:trHeight w:val="254"/>
        </w:trPr>
        <w:tc>
          <w:tcPr>
            <w:tcW w:w="425" w:type="dxa"/>
            <w:vMerge/>
            <w:tcBorders>
              <w:top w:val="nil"/>
            </w:tcBorders>
          </w:tcPr>
          <w:p w14:paraId="5AE307D6" w14:textId="77777777" w:rsidR="007F3FCB" w:rsidRPr="00035710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52B086C4" w14:textId="77777777" w:rsidR="007F3FCB" w:rsidRPr="00035710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97" w:type="dxa"/>
          </w:tcPr>
          <w:p w14:paraId="592EE7DD" w14:textId="77777777" w:rsidR="007F3FCB" w:rsidRPr="00035710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Өте жақсы</w:t>
            </w:r>
            <w:r w:rsidRPr="00035710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260" w:type="dxa"/>
          </w:tcPr>
          <w:p w14:paraId="7782013E" w14:textId="77777777" w:rsidR="007F3FCB" w:rsidRPr="00035710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Жақсы</w:t>
            </w:r>
            <w:r w:rsidRPr="00035710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550" w:type="dxa"/>
          </w:tcPr>
          <w:p w14:paraId="5176A04F" w14:textId="77777777" w:rsidR="007F3FCB" w:rsidRPr="00035710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Қанағаттанарлық</w:t>
            </w:r>
            <w:r w:rsidRPr="00035710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578" w:type="dxa"/>
            <w:gridSpan w:val="2"/>
          </w:tcPr>
          <w:p w14:paraId="4EF0C90B" w14:textId="77777777" w:rsidR="007F3FCB" w:rsidRPr="00035710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Қанағаттанарлықсыз</w:t>
            </w:r>
            <w:r w:rsidRPr="00AE140A">
              <w:rPr>
                <w:rFonts w:ascii="Times New Roman" w:eastAsia="Times New Roman" w:hAnsi="Times New Roman" w:cs="Times New Roman"/>
                <w:lang w:val="kk-KZ"/>
              </w:rPr>
              <w:t>»</w:t>
            </w:r>
          </w:p>
        </w:tc>
      </w:tr>
      <w:tr w:rsidR="007F3FCB" w:rsidRPr="00035710" w14:paraId="4B183884" w14:textId="77777777" w:rsidTr="004F6BD6">
        <w:trPr>
          <w:gridAfter w:val="1"/>
          <w:wAfter w:w="6" w:type="dxa"/>
          <w:trHeight w:val="253"/>
        </w:trPr>
        <w:tc>
          <w:tcPr>
            <w:tcW w:w="425" w:type="dxa"/>
            <w:vMerge/>
            <w:tcBorders>
              <w:top w:val="nil"/>
            </w:tcBorders>
          </w:tcPr>
          <w:p w14:paraId="5052CE29" w14:textId="77777777" w:rsidR="007F3FCB" w:rsidRPr="00035710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13BBCA06" w14:textId="77777777" w:rsidR="007F3FCB" w:rsidRPr="00035710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97" w:type="dxa"/>
          </w:tcPr>
          <w:p w14:paraId="2641F477" w14:textId="77777777" w:rsidR="007F3FCB" w:rsidRPr="000301E2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90-100</w:t>
            </w:r>
            <w:r w:rsidRPr="0003571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</w:rPr>
              <w:t>балл</w:t>
            </w:r>
            <w:proofErr w:type="spellEnd"/>
          </w:p>
        </w:tc>
        <w:tc>
          <w:tcPr>
            <w:tcW w:w="3260" w:type="dxa"/>
          </w:tcPr>
          <w:p w14:paraId="4B4C3A1E" w14:textId="77777777" w:rsidR="007F3FCB" w:rsidRPr="00035710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 xml:space="preserve">70-89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</w:rPr>
              <w:t>балл</w:t>
            </w:r>
            <w:proofErr w:type="spellEnd"/>
          </w:p>
        </w:tc>
        <w:tc>
          <w:tcPr>
            <w:tcW w:w="2550" w:type="dxa"/>
          </w:tcPr>
          <w:p w14:paraId="465E7647" w14:textId="77777777" w:rsidR="007F3FCB" w:rsidRPr="00035710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 xml:space="preserve">50-69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</w:rPr>
              <w:t>балл</w:t>
            </w:r>
            <w:proofErr w:type="spellEnd"/>
          </w:p>
        </w:tc>
        <w:tc>
          <w:tcPr>
            <w:tcW w:w="2127" w:type="dxa"/>
          </w:tcPr>
          <w:p w14:paraId="30EC526B" w14:textId="77777777" w:rsidR="007F3FCB" w:rsidRPr="00035710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 xml:space="preserve">25-49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</w:rPr>
              <w:t>балл</w:t>
            </w:r>
            <w:proofErr w:type="spellEnd"/>
          </w:p>
        </w:tc>
        <w:tc>
          <w:tcPr>
            <w:tcW w:w="1451" w:type="dxa"/>
          </w:tcPr>
          <w:p w14:paraId="7522976D" w14:textId="77777777" w:rsidR="007F3FCB" w:rsidRPr="00035710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0-24</w:t>
            </w:r>
            <w:r w:rsidRPr="0003571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</w:rPr>
              <w:t>балл</w:t>
            </w:r>
            <w:proofErr w:type="spellEnd"/>
          </w:p>
        </w:tc>
      </w:tr>
      <w:tr w:rsidR="007F3FCB" w:rsidRPr="00035710" w14:paraId="54B25414" w14:textId="77777777" w:rsidTr="004F6BD6">
        <w:trPr>
          <w:gridAfter w:val="1"/>
          <w:wAfter w:w="6" w:type="dxa"/>
          <w:trHeight w:val="1838"/>
        </w:trPr>
        <w:tc>
          <w:tcPr>
            <w:tcW w:w="425" w:type="dxa"/>
          </w:tcPr>
          <w:p w14:paraId="7B3D0CF8" w14:textId="77777777" w:rsidR="007F3FCB" w:rsidRPr="00035710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w w:val="99"/>
                <w:sz w:val="20"/>
              </w:rPr>
              <w:t>1</w:t>
            </w:r>
          </w:p>
        </w:tc>
        <w:tc>
          <w:tcPr>
            <w:tcW w:w="2127" w:type="dxa"/>
          </w:tcPr>
          <w:p w14:paraId="7027914F" w14:textId="77777777" w:rsidR="007F3FCB" w:rsidRPr="00AE140A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Теорияларды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</w:t>
            </w:r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тұжырымдамаларын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түсіну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когнитивті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және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жүйелік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құзыреттіліктерге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баса</w:t>
            </w:r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назар</w:t>
            </w:r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аудару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  <w:p w14:paraId="38FE706C" w14:textId="77777777" w:rsidR="007F3FCB" w:rsidRPr="00B91E6A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97" w:type="dxa"/>
          </w:tcPr>
          <w:p w14:paraId="142BA84B" w14:textId="77777777" w:rsidR="007F3FCB" w:rsidRPr="00B91E6A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Курстың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теорияларын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тұжырымдамаларын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терең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түсінеді</w:t>
            </w:r>
            <w:proofErr w:type="spellEnd"/>
          </w:p>
          <w:p w14:paraId="69E3FC8A" w14:textId="77777777" w:rsidR="007F3FCB" w:rsidRPr="00B91E6A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Тапсырманы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шешуде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ол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теориялар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мен</w:t>
            </w:r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</w:t>
            </w:r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тұжырымдамаларын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қолдануды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көрсетеді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теориялар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мен</w:t>
            </w:r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тәсілдердің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күшті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және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әлсіз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жақтарын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терең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талдайды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және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жалпылайды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оның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қорытындылары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үшін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 5-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тен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астам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дәлел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келтіреді</w:t>
            </w:r>
            <w:proofErr w:type="spellEnd"/>
          </w:p>
        </w:tc>
        <w:tc>
          <w:tcPr>
            <w:tcW w:w="3260" w:type="dxa"/>
          </w:tcPr>
          <w:p w14:paraId="6A5C3C48" w14:textId="77777777" w:rsidR="007F3FCB" w:rsidRPr="00B91E6A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Теорияларды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</w:t>
            </w:r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тұжырымдамаларын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жалпы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түсіну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 3 -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</w:t>
            </w:r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тұжырымдамаларын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z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теорияларын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қолдануды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көрсетеді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теориялардың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тәсілдердің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мысалдардың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күшті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және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әлсіз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жақтарын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талдайды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олардың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қорытындылары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үшін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 3-5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дәлел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келтіреді</w:t>
            </w:r>
            <w:proofErr w:type="spellEnd"/>
          </w:p>
        </w:tc>
        <w:tc>
          <w:tcPr>
            <w:tcW w:w="2550" w:type="dxa"/>
          </w:tcPr>
          <w:p w14:paraId="6F81838D" w14:textId="77777777" w:rsidR="007F3FCB" w:rsidRPr="00B91E6A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Теорияларды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, </w:t>
            </w:r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курс</w:t>
            </w:r>
            <w:r w:rsidRPr="00B91E6A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тұжырымдамаларын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шектеулі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түсіну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теориялардың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күшті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және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әлсіз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жақтарын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әлсіз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талдайды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және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жалпылайды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,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іс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жүзінде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оның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қорытындылары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үшін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1-2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дәлел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келтіреді</w:t>
            </w:r>
            <w:proofErr w:type="spellEnd"/>
          </w:p>
        </w:tc>
        <w:tc>
          <w:tcPr>
            <w:tcW w:w="2127" w:type="dxa"/>
          </w:tcPr>
          <w:p w14:paraId="56A0998E" w14:textId="77777777" w:rsidR="007F3FCB" w:rsidRPr="00B91E6A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301E2">
              <w:rPr>
                <w:rFonts w:ascii="Times New Roman" w:eastAsia="Times New Roman" w:hAnsi="Times New Roman" w:cs="Times New Roman"/>
                <w:sz w:val="20"/>
                <w:lang w:val="ru-RU"/>
              </w:rPr>
              <w:t>Жауап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курстың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z w:val="20"/>
                <w:lang w:val="ru-RU"/>
              </w:rPr>
              <w:t>тұжырымдамалары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0301E2">
              <w:rPr>
                <w:rFonts w:ascii="Times New Roman" w:eastAsia="Times New Roman" w:hAnsi="Times New Roman" w:cs="Times New Roman"/>
                <w:sz w:val="20"/>
                <w:lang w:val="ru-RU"/>
              </w:rPr>
              <w:t>мен</w:t>
            </w:r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теорияларын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z w:val="20"/>
                <w:lang w:val="ru-RU"/>
              </w:rPr>
              <w:t>қамтымайды</w:t>
            </w:r>
            <w:proofErr w:type="spellEnd"/>
          </w:p>
          <w:p w14:paraId="6A2FB4A0" w14:textId="77777777" w:rsidR="007F3FCB" w:rsidRPr="00B91E6A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301E2">
              <w:rPr>
                <w:rFonts w:ascii="Times New Roman" w:eastAsia="Times New Roman" w:hAnsi="Times New Roman" w:cs="Times New Roman"/>
                <w:sz w:val="20"/>
                <w:lang w:val="ru-RU"/>
              </w:rPr>
              <w:t>Күшті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z w:val="20"/>
                <w:lang w:val="ru-RU"/>
              </w:rPr>
              <w:t>және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z w:val="20"/>
                <w:lang w:val="ru-RU"/>
              </w:rPr>
              <w:t>әлсіз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z w:val="20"/>
                <w:lang w:val="ru-RU"/>
              </w:rPr>
              <w:t>жақтарын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z w:val="20"/>
                <w:lang w:val="ru-RU"/>
              </w:rPr>
              <w:t>талдау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0301E2">
              <w:rPr>
                <w:rFonts w:ascii="Times New Roman" w:eastAsia="Times New Roman" w:hAnsi="Times New Roman" w:cs="Times New Roman"/>
                <w:sz w:val="20"/>
                <w:lang w:val="ru-RU"/>
              </w:rPr>
              <w:t>мен</w:t>
            </w:r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z w:val="20"/>
                <w:lang w:val="ru-RU"/>
              </w:rPr>
              <w:t>жалпылауды</w:t>
            </w:r>
            <w:proofErr w:type="spellEnd"/>
            <w:r w:rsidRPr="00B91E6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z w:val="20"/>
                <w:lang w:val="ru-RU"/>
              </w:rPr>
              <w:t>қамтымайды</w:t>
            </w:r>
            <w:proofErr w:type="spellEnd"/>
          </w:p>
        </w:tc>
        <w:tc>
          <w:tcPr>
            <w:tcW w:w="1451" w:type="dxa"/>
          </w:tcPr>
          <w:p w14:paraId="43314860" w14:textId="77777777" w:rsidR="007F3FCB" w:rsidRPr="00035710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301E2">
              <w:rPr>
                <w:rFonts w:ascii="Times New Roman" w:eastAsia="Times New Roman" w:hAnsi="Times New Roman" w:cs="Times New Roman"/>
                <w:sz w:val="20"/>
              </w:rPr>
              <w:t>Мазмұны</w:t>
            </w:r>
            <w:proofErr w:type="spellEnd"/>
            <w:r w:rsidRPr="000301E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z w:val="20"/>
              </w:rPr>
              <w:t>бойынша</w:t>
            </w:r>
            <w:proofErr w:type="spellEnd"/>
            <w:r w:rsidRPr="000301E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z w:val="20"/>
              </w:rPr>
              <w:t>жауап</w:t>
            </w:r>
            <w:proofErr w:type="spellEnd"/>
            <w:r w:rsidRPr="000301E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z w:val="20"/>
              </w:rPr>
              <w:t>жоқ</w:t>
            </w:r>
            <w:proofErr w:type="spellEnd"/>
          </w:p>
        </w:tc>
      </w:tr>
      <w:tr w:rsidR="007F3FCB" w:rsidRPr="00035710" w14:paraId="49794467" w14:textId="77777777" w:rsidTr="004F6BD6">
        <w:trPr>
          <w:gridAfter w:val="1"/>
          <w:wAfter w:w="6" w:type="dxa"/>
          <w:trHeight w:val="2758"/>
        </w:trPr>
        <w:tc>
          <w:tcPr>
            <w:tcW w:w="425" w:type="dxa"/>
          </w:tcPr>
          <w:p w14:paraId="58506EDD" w14:textId="77777777" w:rsidR="007F3FCB" w:rsidRPr="00035710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w w:val="99"/>
                <w:sz w:val="20"/>
              </w:rPr>
              <w:t>2</w:t>
            </w:r>
          </w:p>
        </w:tc>
        <w:tc>
          <w:tcPr>
            <w:tcW w:w="2127" w:type="dxa"/>
          </w:tcPr>
          <w:p w14:paraId="20B9E7D5" w14:textId="77777777" w:rsidR="007F3FCB" w:rsidRPr="00AE140A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Қызметтің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әдістерін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құралдары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мен</w:t>
            </w:r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технологияларын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практикалық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қолдану</w:t>
            </w:r>
            <w:proofErr w:type="spellEnd"/>
          </w:p>
          <w:p w14:paraId="16FF9E2A" w14:textId="77777777" w:rsidR="007F3FCB" w:rsidRPr="00AE140A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Функционалдық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құзыреттіліктерге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баса</w:t>
            </w:r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назар</w:t>
            </w:r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аудару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қолдану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талдау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;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жүйелік</w:t>
            </w:r>
            <w:proofErr w:type="spellEnd"/>
          </w:p>
          <w:p w14:paraId="6763652E" w14:textId="77777777" w:rsidR="007F3FCB" w:rsidRPr="00AE140A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құзыреттіліктер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синтез</w:t>
            </w:r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жалпылау</w:t>
            </w:r>
            <w:proofErr w:type="spellEnd"/>
          </w:p>
          <w:p w14:paraId="6B2D9131" w14:textId="77777777" w:rsidR="007F3FCB" w:rsidRPr="00035710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97" w:type="dxa"/>
          </w:tcPr>
          <w:p w14:paraId="4E27EBD4" w14:textId="77777777" w:rsidR="007F3FCB" w:rsidRPr="006D6797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proofErr w:type="spellStart"/>
            <w:r w:rsidRPr="006D6797">
              <w:rPr>
                <w:rFonts w:ascii="Times New Roman" w:eastAsia="Times New Roman" w:hAnsi="Times New Roman" w:cs="Times New Roman"/>
                <w:sz w:val="20"/>
                <w:lang w:val="ru-RU"/>
              </w:rPr>
              <w:t>Қызмет</w:t>
            </w:r>
            <w:proofErr w:type="spellEnd"/>
            <w:r w:rsidRPr="006D679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6D6797">
              <w:rPr>
                <w:rFonts w:ascii="Times New Roman" w:eastAsia="Times New Roman" w:hAnsi="Times New Roman" w:cs="Times New Roman"/>
                <w:sz w:val="20"/>
                <w:lang w:val="ru-RU"/>
              </w:rPr>
              <w:t>әдістерін</w:t>
            </w:r>
            <w:proofErr w:type="spellEnd"/>
            <w:r w:rsidRPr="006D6797">
              <w:rPr>
                <w:rFonts w:ascii="Times New Roman" w:eastAsia="Times New Roman" w:hAnsi="Times New Roman" w:cs="Times New Roman"/>
                <w:sz w:val="20"/>
              </w:rPr>
              <w:t>/</w:t>
            </w:r>
            <w:proofErr w:type="spellStart"/>
            <w:r w:rsidRPr="006D6797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технологияларын</w:t>
            </w:r>
            <w:proofErr w:type="spellEnd"/>
            <w:r w:rsidRPr="006D679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6D6797">
              <w:rPr>
                <w:rFonts w:ascii="Times New Roman" w:eastAsia="Times New Roman" w:hAnsi="Times New Roman" w:cs="Times New Roman"/>
                <w:sz w:val="20"/>
                <w:lang w:val="ru-RU"/>
              </w:rPr>
              <w:t>қолдануды</w:t>
            </w:r>
            <w:proofErr w:type="spellEnd"/>
            <w:r w:rsidRPr="006D679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6D6797">
              <w:rPr>
                <w:rFonts w:ascii="Times New Roman" w:eastAsia="Times New Roman" w:hAnsi="Times New Roman" w:cs="Times New Roman"/>
                <w:sz w:val="20"/>
                <w:lang w:val="ru-RU"/>
              </w:rPr>
              <w:t>талдайды</w:t>
            </w:r>
            <w:proofErr w:type="spellEnd"/>
            <w:r w:rsidRPr="006D6797">
              <w:rPr>
                <w:rFonts w:ascii="Times New Roman" w:eastAsia="Times New Roman" w:hAnsi="Times New Roman" w:cs="Times New Roman"/>
                <w:sz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proofErr w:type="spellStart"/>
            <w:r w:rsidRPr="006D6797">
              <w:rPr>
                <w:rFonts w:ascii="Times New Roman" w:eastAsia="Times New Roman" w:hAnsi="Times New Roman" w:cs="Times New Roman"/>
                <w:sz w:val="20"/>
                <w:lang w:val="ru-RU"/>
              </w:rPr>
              <w:t>рефлексиялайды</w:t>
            </w:r>
            <w:proofErr w:type="spellEnd"/>
            <w:r w:rsidRPr="006D6797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6D6797">
              <w:rPr>
                <w:rFonts w:ascii="Times New Roman" w:eastAsia="Times New Roman" w:hAnsi="Times New Roman" w:cs="Times New Roman"/>
                <w:sz w:val="20"/>
                <w:lang w:val="ru-RU"/>
              </w:rPr>
              <w:t>түпнұсқа</w:t>
            </w:r>
            <w:proofErr w:type="spellEnd"/>
            <w:r w:rsidRPr="006D6797">
              <w:rPr>
                <w:rFonts w:ascii="Times New Roman" w:eastAsia="Times New Roman" w:hAnsi="Times New Roman" w:cs="Times New Roman"/>
                <w:sz w:val="20"/>
              </w:rPr>
              <w:t xml:space="preserve">/ </w:t>
            </w:r>
            <w:proofErr w:type="spellStart"/>
            <w:r w:rsidRPr="006D6797">
              <w:rPr>
                <w:rFonts w:ascii="Times New Roman" w:eastAsia="Times New Roman" w:hAnsi="Times New Roman" w:cs="Times New Roman"/>
                <w:sz w:val="20"/>
                <w:lang w:val="ru-RU"/>
              </w:rPr>
              <w:t>жаңа</w:t>
            </w:r>
            <w:proofErr w:type="spellEnd"/>
            <w:r w:rsidRPr="006D6797">
              <w:rPr>
                <w:rFonts w:ascii="Times New Roman" w:eastAsia="Times New Roman" w:hAnsi="Times New Roman" w:cs="Times New Roman"/>
                <w:sz w:val="20"/>
              </w:rPr>
              <w:t xml:space="preserve">/ </w:t>
            </w:r>
            <w:proofErr w:type="spellStart"/>
            <w:r w:rsidRPr="006D6797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стандартты</w:t>
            </w:r>
            <w:proofErr w:type="spellEnd"/>
            <w:r w:rsidRPr="006D679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6D6797">
              <w:rPr>
                <w:rFonts w:ascii="Times New Roman" w:eastAsia="Times New Roman" w:hAnsi="Times New Roman" w:cs="Times New Roman"/>
                <w:sz w:val="20"/>
                <w:lang w:val="ru-RU"/>
              </w:rPr>
              <w:t>емес</w:t>
            </w:r>
            <w:proofErr w:type="spellEnd"/>
            <w:r w:rsidRPr="006D679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6D6797">
              <w:rPr>
                <w:rFonts w:ascii="Times New Roman" w:eastAsia="Times New Roman" w:hAnsi="Times New Roman" w:cs="Times New Roman"/>
                <w:sz w:val="20"/>
                <w:lang w:val="ru-RU"/>
              </w:rPr>
              <w:t>шешімдерді</w:t>
            </w:r>
            <w:proofErr w:type="spellEnd"/>
            <w:r w:rsidRPr="006D679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6D6797">
              <w:rPr>
                <w:rFonts w:ascii="Times New Roman" w:eastAsia="Times New Roman" w:hAnsi="Times New Roman" w:cs="Times New Roman"/>
                <w:sz w:val="20"/>
                <w:lang w:val="ru-RU"/>
              </w:rPr>
              <w:t>ұсынады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.</w:t>
            </w:r>
          </w:p>
          <w:p w14:paraId="6C8EF490" w14:textId="77777777" w:rsidR="007F3FCB" w:rsidRPr="006D6797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6D6797">
              <w:rPr>
                <w:rFonts w:ascii="Times New Roman" w:eastAsia="Times New Roman" w:hAnsi="Times New Roman" w:cs="Times New Roman"/>
                <w:sz w:val="20"/>
                <w:lang w:val="kk-KZ"/>
              </w:rPr>
              <w:t>Қорытындыларда ұсынады/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6D6797">
              <w:rPr>
                <w:rFonts w:ascii="Times New Roman" w:eastAsia="Times New Roman" w:hAnsi="Times New Roman" w:cs="Times New Roman"/>
                <w:sz w:val="20"/>
                <w:lang w:val="kk-KZ"/>
              </w:rPr>
              <w:t>практикалық ұсыныстарды жалпылайды (5 тармақтан және одан жоғары) тапсырманы практикалық шешу қабілеттерін бағалайды және жалпылайды</w:t>
            </w:r>
          </w:p>
        </w:tc>
        <w:tc>
          <w:tcPr>
            <w:tcW w:w="3260" w:type="dxa"/>
          </w:tcPr>
          <w:p w14:paraId="43491C44" w14:textId="77777777" w:rsidR="007F3FCB" w:rsidRPr="006D6797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6D6797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Кішігірім элементтерді белгілемей/жіберіп алмай, технологияларды, әдістерді кезең-кезеңімен қолданады 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Ә</w:t>
            </w:r>
            <w:r w:rsidRPr="006D6797">
              <w:rPr>
                <w:rFonts w:ascii="Times New Roman" w:eastAsia="Times New Roman" w:hAnsi="Times New Roman" w:cs="Times New Roman"/>
                <w:sz w:val="20"/>
                <w:lang w:val="kk-KZ"/>
              </w:rPr>
              <w:t>дістерді/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6D6797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технологияларды талдайды </w:t>
            </w:r>
          </w:p>
          <w:p w14:paraId="66CE4287" w14:textId="77777777" w:rsidR="007F3FCB" w:rsidRPr="006D6797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6D6797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Қорытындыларда жалпы қабылданған практикалық ұсыныстарды ұсынады (3-тен 5-ке дейін) </w:t>
            </w:r>
          </w:p>
          <w:p w14:paraId="11DB2F7B" w14:textId="77777777" w:rsidR="007F3FCB" w:rsidRPr="006D6797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6D6797">
              <w:rPr>
                <w:rFonts w:ascii="Times New Roman" w:eastAsia="Times New Roman" w:hAnsi="Times New Roman" w:cs="Times New Roman"/>
                <w:sz w:val="20"/>
                <w:lang w:val="kk-KZ"/>
              </w:rPr>
              <w:t>Тапсырманы практикалық шешу қабілеттерін бағалайды және ішінара жалпылайды</w:t>
            </w:r>
          </w:p>
        </w:tc>
        <w:tc>
          <w:tcPr>
            <w:tcW w:w="2550" w:type="dxa"/>
          </w:tcPr>
          <w:p w14:paraId="20B92D85" w14:textId="77777777" w:rsidR="007F3FCB" w:rsidRPr="008928AB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8928AB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Технологиялар мен әдістерді қолдану қадамдарының ішінара болуы </w:t>
            </w:r>
          </w:p>
          <w:p w14:paraId="7B1404C1" w14:textId="77777777" w:rsidR="007F3FCB" w:rsidRPr="00035710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8928AB">
              <w:rPr>
                <w:rFonts w:ascii="Times New Roman" w:eastAsia="Times New Roman" w:hAnsi="Times New Roman" w:cs="Times New Roman"/>
                <w:sz w:val="20"/>
                <w:lang w:val="ru-RU"/>
              </w:rPr>
              <w:t>Әдістердің</w:t>
            </w:r>
            <w:proofErr w:type="spellEnd"/>
            <w:r w:rsidRPr="008928AB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8928AB">
              <w:rPr>
                <w:rFonts w:ascii="Times New Roman" w:eastAsia="Times New Roman" w:hAnsi="Times New Roman" w:cs="Times New Roman"/>
                <w:sz w:val="20"/>
                <w:lang w:val="ru-RU"/>
              </w:rPr>
              <w:t>қолданылуын</w:t>
            </w:r>
            <w:proofErr w:type="spellEnd"/>
            <w:r w:rsidRPr="008928AB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8928AB">
              <w:rPr>
                <w:rFonts w:ascii="Times New Roman" w:eastAsia="Times New Roman" w:hAnsi="Times New Roman" w:cs="Times New Roman"/>
                <w:sz w:val="20"/>
                <w:lang w:val="ru-RU"/>
              </w:rPr>
              <w:t>әлсіз</w:t>
            </w:r>
            <w:proofErr w:type="spellEnd"/>
            <w:r w:rsidRPr="008928AB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8928AB">
              <w:rPr>
                <w:rFonts w:ascii="Times New Roman" w:eastAsia="Times New Roman" w:hAnsi="Times New Roman" w:cs="Times New Roman"/>
                <w:sz w:val="20"/>
                <w:lang w:val="ru-RU"/>
              </w:rPr>
              <w:t>талдайды</w:t>
            </w:r>
            <w:proofErr w:type="spellEnd"/>
          </w:p>
        </w:tc>
        <w:tc>
          <w:tcPr>
            <w:tcW w:w="2127" w:type="dxa"/>
          </w:tcPr>
          <w:p w14:paraId="4A075E38" w14:textId="77777777" w:rsidR="007F3FCB" w:rsidRPr="00035710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8928AB">
              <w:rPr>
                <w:rFonts w:ascii="Times New Roman" w:eastAsia="Times New Roman" w:hAnsi="Times New Roman" w:cs="Times New Roman"/>
                <w:sz w:val="20"/>
                <w:lang w:val="ru-RU"/>
              </w:rPr>
              <w:t>Жауап</w:t>
            </w:r>
            <w:proofErr w:type="spellEnd"/>
            <w:r w:rsidRPr="008928AB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8928AB">
              <w:rPr>
                <w:rFonts w:ascii="Times New Roman" w:eastAsia="Times New Roman" w:hAnsi="Times New Roman" w:cs="Times New Roman"/>
                <w:sz w:val="20"/>
                <w:lang w:val="ru-RU"/>
              </w:rPr>
              <w:t>әдістерді</w:t>
            </w:r>
            <w:proofErr w:type="spellEnd"/>
            <w:r w:rsidRPr="008928AB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/ </w:t>
            </w:r>
            <w:proofErr w:type="spellStart"/>
            <w:r w:rsidRPr="008928AB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технологияларды</w:t>
            </w:r>
            <w:proofErr w:type="spellEnd"/>
            <w:r w:rsidRPr="008928AB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8928AB">
              <w:rPr>
                <w:rFonts w:ascii="Times New Roman" w:eastAsia="Times New Roman" w:hAnsi="Times New Roman" w:cs="Times New Roman"/>
                <w:sz w:val="20"/>
                <w:lang w:val="ru-RU"/>
              </w:rPr>
              <w:t>қолдану</w:t>
            </w:r>
            <w:proofErr w:type="spellEnd"/>
            <w:r w:rsidRPr="008928AB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8928AB">
              <w:rPr>
                <w:rFonts w:ascii="Times New Roman" w:eastAsia="Times New Roman" w:hAnsi="Times New Roman" w:cs="Times New Roman"/>
                <w:sz w:val="20"/>
                <w:lang w:val="ru-RU"/>
              </w:rPr>
              <w:t>туралы</w:t>
            </w:r>
            <w:proofErr w:type="spellEnd"/>
            <w:r w:rsidRPr="008928AB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8928AB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контурлық</w:t>
            </w:r>
            <w:proofErr w:type="spellEnd"/>
            <w:r w:rsidRPr="008928AB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8928AB">
              <w:rPr>
                <w:rFonts w:ascii="Times New Roman" w:eastAsia="Times New Roman" w:hAnsi="Times New Roman" w:cs="Times New Roman"/>
                <w:sz w:val="20"/>
                <w:lang w:val="ru-RU"/>
              </w:rPr>
              <w:t>түсінікке</w:t>
            </w:r>
            <w:proofErr w:type="spellEnd"/>
            <w:r w:rsidRPr="008928AB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8928AB">
              <w:rPr>
                <w:rFonts w:ascii="Times New Roman" w:eastAsia="Times New Roman" w:hAnsi="Times New Roman" w:cs="Times New Roman"/>
                <w:sz w:val="20"/>
                <w:lang w:val="ru-RU"/>
              </w:rPr>
              <w:t>ие</w:t>
            </w:r>
            <w:proofErr w:type="spellEnd"/>
            <w:r w:rsidRPr="008928AB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8928AB">
              <w:rPr>
                <w:rFonts w:ascii="Times New Roman" w:eastAsia="Times New Roman" w:hAnsi="Times New Roman" w:cs="Times New Roman"/>
                <w:sz w:val="20"/>
                <w:lang w:val="ru-RU"/>
              </w:rPr>
              <w:t>немесе</w:t>
            </w:r>
            <w:proofErr w:type="spellEnd"/>
            <w:r w:rsidRPr="008928AB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8928AB">
              <w:rPr>
                <w:rFonts w:ascii="Times New Roman" w:eastAsia="Times New Roman" w:hAnsi="Times New Roman" w:cs="Times New Roman"/>
                <w:sz w:val="20"/>
                <w:lang w:val="ru-RU"/>
              </w:rPr>
              <w:t>мысал</w:t>
            </w:r>
            <w:proofErr w:type="spellEnd"/>
            <w:r w:rsidRPr="008928AB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8928AB">
              <w:rPr>
                <w:rFonts w:ascii="Times New Roman" w:eastAsia="Times New Roman" w:hAnsi="Times New Roman" w:cs="Times New Roman"/>
                <w:sz w:val="20"/>
                <w:lang w:val="ru-RU"/>
              </w:rPr>
              <w:t>келтірілген</w:t>
            </w:r>
            <w:proofErr w:type="spellEnd"/>
          </w:p>
        </w:tc>
        <w:tc>
          <w:tcPr>
            <w:tcW w:w="1451" w:type="dxa"/>
          </w:tcPr>
          <w:p w14:paraId="17B658CC" w14:textId="77777777" w:rsidR="007F3FCB" w:rsidRPr="00035710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8928AB">
              <w:rPr>
                <w:rFonts w:ascii="Times New Roman" w:eastAsia="Times New Roman" w:hAnsi="Times New Roman" w:cs="Times New Roman"/>
                <w:sz w:val="20"/>
              </w:rPr>
              <w:t>Мазмұны</w:t>
            </w:r>
            <w:proofErr w:type="spellEnd"/>
            <w:r w:rsidRPr="008928A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8928AB">
              <w:rPr>
                <w:rFonts w:ascii="Times New Roman" w:eastAsia="Times New Roman" w:hAnsi="Times New Roman" w:cs="Times New Roman"/>
                <w:sz w:val="20"/>
              </w:rPr>
              <w:t>бойынша</w:t>
            </w:r>
            <w:proofErr w:type="spellEnd"/>
            <w:r w:rsidRPr="008928A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8928AB">
              <w:rPr>
                <w:rFonts w:ascii="Times New Roman" w:eastAsia="Times New Roman" w:hAnsi="Times New Roman" w:cs="Times New Roman"/>
                <w:sz w:val="20"/>
              </w:rPr>
              <w:t>жауап</w:t>
            </w:r>
            <w:proofErr w:type="spellEnd"/>
            <w:r w:rsidRPr="008928A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8928AB">
              <w:rPr>
                <w:rFonts w:ascii="Times New Roman" w:eastAsia="Times New Roman" w:hAnsi="Times New Roman" w:cs="Times New Roman"/>
                <w:sz w:val="20"/>
              </w:rPr>
              <w:t>жоқ</w:t>
            </w:r>
            <w:proofErr w:type="spellEnd"/>
          </w:p>
        </w:tc>
      </w:tr>
      <w:tr w:rsidR="007F3FCB" w:rsidRPr="00035710" w14:paraId="415E41C7" w14:textId="77777777" w:rsidTr="00B91E6A">
        <w:trPr>
          <w:gridAfter w:val="1"/>
          <w:wAfter w:w="6" w:type="dxa"/>
          <w:trHeight w:val="1298"/>
        </w:trPr>
        <w:tc>
          <w:tcPr>
            <w:tcW w:w="425" w:type="dxa"/>
          </w:tcPr>
          <w:p w14:paraId="4C420965" w14:textId="77777777" w:rsidR="007F3FCB" w:rsidRPr="00035710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w w:val="99"/>
                <w:sz w:val="20"/>
              </w:rPr>
              <w:t>3</w:t>
            </w:r>
          </w:p>
        </w:tc>
        <w:tc>
          <w:tcPr>
            <w:tcW w:w="2127" w:type="dxa"/>
          </w:tcPr>
          <w:p w14:paraId="1C6F49B3" w14:textId="77777777" w:rsidR="007F3FCB" w:rsidRPr="00AE140A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Мәселені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ғылыми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тілмен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баяндау</w:t>
            </w:r>
            <w:proofErr w:type="spellEnd"/>
          </w:p>
          <w:p w14:paraId="746B21FB" w14:textId="77777777" w:rsidR="007F3FCB" w:rsidRPr="00035710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297" w:type="dxa"/>
          </w:tcPr>
          <w:p w14:paraId="4D037EBD" w14:textId="77777777" w:rsidR="007F3FCB" w:rsidRPr="009860FF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Мәселені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ескертусіз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сауатты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баяндау</w:t>
            </w:r>
            <w:proofErr w:type="spellEnd"/>
          </w:p>
          <w:p w14:paraId="1A21E983" w14:textId="77777777" w:rsidR="007F3FCB" w:rsidRPr="00035710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260" w:type="dxa"/>
          </w:tcPr>
          <w:p w14:paraId="2207F9B1" w14:textId="77777777" w:rsidR="007F3FCB" w:rsidRPr="009860FF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Шағын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кемшіліктермен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жұмысты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сауатты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баяндау</w:t>
            </w:r>
            <w:proofErr w:type="spellEnd"/>
          </w:p>
          <w:p w14:paraId="2702D07F" w14:textId="77777777" w:rsidR="007F3FCB" w:rsidRPr="00035710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550" w:type="dxa"/>
          </w:tcPr>
          <w:p w14:paraId="32055FC5" w14:textId="77777777" w:rsidR="007F3FCB" w:rsidRPr="009860FF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Жұмыстың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үш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бөлікке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ресми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бөлінуі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жоқ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(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Кіріспе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н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егізгі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бөлім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қорытынды</w:t>
            </w:r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)</w:t>
            </w:r>
          </w:p>
          <w:p w14:paraId="1337D4EC" w14:textId="77777777" w:rsidR="007F3FCB" w:rsidRPr="00035710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127" w:type="dxa"/>
          </w:tcPr>
          <w:p w14:paraId="5FF018BB" w14:textId="0131EC0F" w:rsidR="007F3FCB" w:rsidRPr="00E34A37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>Тұрмыстық</w:t>
            </w:r>
            <w:proofErr w:type="spellEnd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="00B91E6A">
              <w:rPr>
                <w:rFonts w:ascii="Times New Roman" w:eastAsia="Times New Roman" w:hAnsi="Times New Roman" w:cs="Times New Roman"/>
                <w:sz w:val="20"/>
                <w:lang w:val="kk-KZ"/>
              </w:rPr>
              <w:t>баяндау</w:t>
            </w:r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>тілі</w:t>
            </w:r>
            <w:proofErr w:type="spellEnd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14:paraId="09358323" w14:textId="0EEBDB92" w:rsidR="007F3FCB" w:rsidRPr="00B91E6A" w:rsidRDefault="007F3FCB" w:rsidP="00B91E6A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Таза </w:t>
            </w:r>
            <w:proofErr w:type="spellStart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>мәтін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түрінде баяндау</w:t>
            </w:r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 </w:t>
            </w:r>
            <w:proofErr w:type="spellStart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>әлсіз</w:t>
            </w:r>
            <w:proofErr w:type="spellEnd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>құрылымға</w:t>
            </w:r>
            <w:proofErr w:type="spellEnd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>ие</w:t>
            </w:r>
            <w:proofErr w:type="spellEnd"/>
          </w:p>
        </w:tc>
        <w:tc>
          <w:tcPr>
            <w:tcW w:w="1451" w:type="dxa"/>
          </w:tcPr>
          <w:p w14:paraId="64F48F2F" w14:textId="77777777" w:rsidR="007F3FCB" w:rsidRPr="00E34A37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>Тұрмыстық</w:t>
            </w:r>
            <w:proofErr w:type="spellEnd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сөйлеу</w:t>
            </w:r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>тілі</w:t>
            </w:r>
            <w:proofErr w:type="spellEnd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14:paraId="1525E421" w14:textId="77777777" w:rsidR="007F3FCB" w:rsidRPr="00E34A37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>Абзацсыз</w:t>
            </w:r>
            <w:proofErr w:type="spellEnd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таза</w:t>
            </w:r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>мәтін</w:t>
            </w:r>
            <w:proofErr w:type="spellEnd"/>
          </w:p>
          <w:p w14:paraId="69AD8899" w14:textId="77777777" w:rsidR="007F3FCB" w:rsidRPr="00035710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7F3FCB" w:rsidRPr="00035710" w14:paraId="06D65896" w14:textId="77777777" w:rsidTr="004F6BD6">
        <w:trPr>
          <w:gridAfter w:val="1"/>
          <w:wAfter w:w="6" w:type="dxa"/>
          <w:trHeight w:val="918"/>
        </w:trPr>
        <w:tc>
          <w:tcPr>
            <w:tcW w:w="425" w:type="dxa"/>
          </w:tcPr>
          <w:p w14:paraId="580E5438" w14:textId="77777777" w:rsidR="007F3FCB" w:rsidRPr="00035710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lastRenderedPageBreak/>
              <w:t>4</w:t>
            </w:r>
          </w:p>
        </w:tc>
        <w:tc>
          <w:tcPr>
            <w:tcW w:w="2127" w:type="dxa"/>
          </w:tcPr>
          <w:p w14:paraId="38C1DBE2" w14:textId="77777777" w:rsidR="007F3FCB" w:rsidRPr="00035710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Ауызша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емтихан</w:t>
            </w:r>
            <w:proofErr w:type="spellEnd"/>
          </w:p>
        </w:tc>
        <w:tc>
          <w:tcPr>
            <w:tcW w:w="3297" w:type="dxa"/>
          </w:tcPr>
          <w:p w14:paraId="001D4A64" w14:textId="77777777" w:rsidR="007F3FCB" w:rsidRPr="009860FF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Материалды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баяндаудың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ғылыми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тілін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меңгерген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қойылған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сұрақтарға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толық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жауап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береді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өз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ұстанымын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талқылайды</w:t>
            </w:r>
            <w:proofErr w:type="spellEnd"/>
          </w:p>
        </w:tc>
        <w:tc>
          <w:tcPr>
            <w:tcW w:w="3260" w:type="dxa"/>
          </w:tcPr>
          <w:p w14:paraId="7EBB9745" w14:textId="77777777" w:rsidR="007F3FCB" w:rsidRPr="009860FF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Материалды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баяндаудың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ғылыми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тілін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меңгерген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қойылған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сұрақтарға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ішінара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жауап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береді</w:t>
            </w:r>
            <w:proofErr w:type="spellEnd"/>
          </w:p>
        </w:tc>
        <w:tc>
          <w:tcPr>
            <w:tcW w:w="2550" w:type="dxa"/>
          </w:tcPr>
          <w:p w14:paraId="7DA73411" w14:textId="77777777" w:rsidR="007F3FCB" w:rsidRPr="009860FF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Ғылыми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терминдердің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элементтері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бар</w:t>
            </w:r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күнделікті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тілдегі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шешімді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айтады</w:t>
            </w:r>
            <w:proofErr w:type="spellEnd"/>
          </w:p>
        </w:tc>
        <w:tc>
          <w:tcPr>
            <w:tcW w:w="2127" w:type="dxa"/>
          </w:tcPr>
          <w:p w14:paraId="12855E19" w14:textId="77777777" w:rsidR="007F3FCB" w:rsidRPr="00E34A37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>Шешімді</w:t>
            </w:r>
            <w:proofErr w:type="spellEnd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>тұрмыстық</w:t>
            </w:r>
            <w:proofErr w:type="spellEnd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>тілде</w:t>
            </w:r>
            <w:proofErr w:type="spellEnd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>айтады</w:t>
            </w:r>
            <w:proofErr w:type="spellEnd"/>
          </w:p>
        </w:tc>
        <w:tc>
          <w:tcPr>
            <w:tcW w:w="1451" w:type="dxa"/>
          </w:tcPr>
          <w:p w14:paraId="2177AA8B" w14:textId="77777777" w:rsidR="007F3FCB" w:rsidRPr="00E34A37" w:rsidRDefault="007F3FC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>Шешімді</w:t>
            </w:r>
            <w:proofErr w:type="spellEnd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>түсіндіре</w:t>
            </w:r>
            <w:proofErr w:type="spellEnd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>алмайды</w:t>
            </w:r>
            <w:proofErr w:type="spellEnd"/>
          </w:p>
        </w:tc>
      </w:tr>
    </w:tbl>
    <w:p w14:paraId="5267DBD2" w14:textId="77777777" w:rsidR="007F3FCB" w:rsidRPr="00194F01" w:rsidRDefault="007F3FCB" w:rsidP="00B91E6A">
      <w:pPr>
        <w:spacing w:after="0" w:line="240" w:lineRule="auto"/>
        <w:jc w:val="both"/>
        <w:rPr>
          <w:lang w:val="kk-KZ"/>
        </w:rPr>
      </w:pPr>
    </w:p>
    <w:sectPr w:rsidR="007F3FCB" w:rsidRPr="00194F01" w:rsidSect="007F3FC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F23017"/>
    <w:multiLevelType w:val="hybridMultilevel"/>
    <w:tmpl w:val="331AE85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6D689C"/>
    <w:multiLevelType w:val="hybridMultilevel"/>
    <w:tmpl w:val="F0381342"/>
    <w:lvl w:ilvl="0" w:tplc="2E60A0E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B95045"/>
    <w:multiLevelType w:val="hybridMultilevel"/>
    <w:tmpl w:val="76540CE4"/>
    <w:lvl w:ilvl="0" w:tplc="0419000F">
      <w:start w:val="1"/>
      <w:numFmt w:val="decimal"/>
      <w:lvlText w:val="%1."/>
      <w:lvlJc w:val="left"/>
      <w:pPr>
        <w:ind w:left="2771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FCF2CE0"/>
    <w:multiLevelType w:val="hybridMultilevel"/>
    <w:tmpl w:val="7EC60D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42995348">
    <w:abstractNumId w:val="3"/>
  </w:num>
  <w:num w:numId="2" w16cid:durableId="232159895">
    <w:abstractNumId w:val="0"/>
  </w:num>
  <w:num w:numId="3" w16cid:durableId="1505053275">
    <w:abstractNumId w:val="1"/>
  </w:num>
  <w:num w:numId="4" w16cid:durableId="12554795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1F9D"/>
    <w:rsid w:val="00065B58"/>
    <w:rsid w:val="0008570D"/>
    <w:rsid w:val="00124644"/>
    <w:rsid w:val="00175731"/>
    <w:rsid w:val="00194F01"/>
    <w:rsid w:val="001B4D1D"/>
    <w:rsid w:val="001C4847"/>
    <w:rsid w:val="001E7578"/>
    <w:rsid w:val="00215552"/>
    <w:rsid w:val="00226335"/>
    <w:rsid w:val="00237FE6"/>
    <w:rsid w:val="00264638"/>
    <w:rsid w:val="002743B0"/>
    <w:rsid w:val="002C3544"/>
    <w:rsid w:val="00392CFC"/>
    <w:rsid w:val="003A387E"/>
    <w:rsid w:val="003C2F1E"/>
    <w:rsid w:val="00490F1F"/>
    <w:rsid w:val="00497D7C"/>
    <w:rsid w:val="004F1046"/>
    <w:rsid w:val="004F4B5E"/>
    <w:rsid w:val="005102D5"/>
    <w:rsid w:val="00526979"/>
    <w:rsid w:val="005870D7"/>
    <w:rsid w:val="00596A03"/>
    <w:rsid w:val="005A0520"/>
    <w:rsid w:val="005A3961"/>
    <w:rsid w:val="005B50CC"/>
    <w:rsid w:val="005C292A"/>
    <w:rsid w:val="005D7BDD"/>
    <w:rsid w:val="005E4349"/>
    <w:rsid w:val="00603706"/>
    <w:rsid w:val="00661F9D"/>
    <w:rsid w:val="00672EB3"/>
    <w:rsid w:val="00685A17"/>
    <w:rsid w:val="006907C7"/>
    <w:rsid w:val="006D3F2E"/>
    <w:rsid w:val="007324C7"/>
    <w:rsid w:val="007718BB"/>
    <w:rsid w:val="00791E8E"/>
    <w:rsid w:val="007A13D7"/>
    <w:rsid w:val="007B3024"/>
    <w:rsid w:val="007C078F"/>
    <w:rsid w:val="007F3FCB"/>
    <w:rsid w:val="0084603E"/>
    <w:rsid w:val="00894039"/>
    <w:rsid w:val="008940E2"/>
    <w:rsid w:val="009314C8"/>
    <w:rsid w:val="00936541"/>
    <w:rsid w:val="009452CB"/>
    <w:rsid w:val="0096278C"/>
    <w:rsid w:val="009D6A06"/>
    <w:rsid w:val="00A00798"/>
    <w:rsid w:val="00A1150E"/>
    <w:rsid w:val="00A152D2"/>
    <w:rsid w:val="00A655EB"/>
    <w:rsid w:val="00AC6BB3"/>
    <w:rsid w:val="00AF4A88"/>
    <w:rsid w:val="00B91E6A"/>
    <w:rsid w:val="00C40F45"/>
    <w:rsid w:val="00C768C1"/>
    <w:rsid w:val="00C86C90"/>
    <w:rsid w:val="00C94F04"/>
    <w:rsid w:val="00CF0205"/>
    <w:rsid w:val="00D849B4"/>
    <w:rsid w:val="00DF07AB"/>
    <w:rsid w:val="00E266B3"/>
    <w:rsid w:val="00E73692"/>
    <w:rsid w:val="00EB0F0B"/>
    <w:rsid w:val="00ED1D75"/>
    <w:rsid w:val="00ED6A67"/>
    <w:rsid w:val="00EE352D"/>
    <w:rsid w:val="00EE364A"/>
    <w:rsid w:val="00F37D7D"/>
    <w:rsid w:val="00FC3F09"/>
    <w:rsid w:val="00FF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14ABC"/>
  <w15:docId w15:val="{9389D1EA-3F0C-47B5-A880-98A0634EA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94F01"/>
    <w:pPr>
      <w:keepNext/>
      <w:spacing w:after="0" w:line="240" w:lineRule="auto"/>
      <w:jc w:val="center"/>
      <w:outlineLvl w:val="1"/>
    </w:pPr>
    <w:rPr>
      <w:rFonts w:ascii="Times/Kazakh" w:eastAsia="Times New Roman" w:hAnsi="Times/Kazakh" w:cs="Times New Roman"/>
      <w:b/>
      <w:sz w:val="24"/>
      <w:szCs w:val="20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1-1"/>
    <w:uiPriority w:val="99"/>
    <w:rsid w:val="00791E8E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1"/>
    <w:uiPriority w:val="63"/>
    <w:rsid w:val="00791E8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20">
    <w:name w:val="Заголовок 2 Знак"/>
    <w:basedOn w:val="a0"/>
    <w:link w:val="2"/>
    <w:rsid w:val="00194F01"/>
    <w:rPr>
      <w:rFonts w:ascii="Times/Kazakh" w:eastAsia="Times New Roman" w:hAnsi="Times/Kazakh" w:cs="Times New Roman"/>
      <w:b/>
      <w:sz w:val="24"/>
      <w:szCs w:val="20"/>
      <w:lang w:val="en-US" w:eastAsia="ko-KR"/>
    </w:rPr>
  </w:style>
  <w:style w:type="paragraph" w:styleId="a3">
    <w:name w:val="footer"/>
    <w:basedOn w:val="a"/>
    <w:link w:val="a4"/>
    <w:rsid w:val="00194F01"/>
    <w:pPr>
      <w:tabs>
        <w:tab w:val="center" w:pos="4153"/>
        <w:tab w:val="right" w:pos="8306"/>
      </w:tabs>
      <w:spacing w:after="0" w:line="240" w:lineRule="auto"/>
    </w:pPr>
    <w:rPr>
      <w:rFonts w:ascii="Times/Kazakh" w:eastAsia="Times New Roman" w:hAnsi="Times/Kazakh" w:cs="Times New Roman"/>
      <w:sz w:val="24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194F01"/>
    <w:rPr>
      <w:rFonts w:ascii="Times/Kazakh" w:eastAsia="Times New Roman" w:hAnsi="Times/Kazakh" w:cs="Times New Roman"/>
      <w:sz w:val="24"/>
      <w:szCs w:val="20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1"/>
    <w:qFormat/>
    <w:rsid w:val="00C40F4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C40F45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C40F45"/>
    <w:rPr>
      <w:color w:val="0000FF" w:themeColor="hyperlink"/>
      <w:u w:val="single"/>
    </w:rPr>
  </w:style>
  <w:style w:type="table" w:styleId="a8">
    <w:name w:val="Table Grid"/>
    <w:basedOn w:val="a1"/>
    <w:uiPriority w:val="39"/>
    <w:rsid w:val="00CF020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7F3FC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7</Pages>
  <Words>1331</Words>
  <Characters>7592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Асима</dc:creator>
  <cp:lastModifiedBy>Қумар Дәурен</cp:lastModifiedBy>
  <cp:revision>48</cp:revision>
  <cp:lastPrinted>2020-12-01T19:15:00Z</cp:lastPrinted>
  <dcterms:created xsi:type="dcterms:W3CDTF">2020-12-01T18:45:00Z</dcterms:created>
  <dcterms:modified xsi:type="dcterms:W3CDTF">2024-11-12T14:06:00Z</dcterms:modified>
</cp:coreProperties>
</file>